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page" w:horzAnchor="margin" w:tblpY="1126"/>
        <w:tblW w:w="9694" w:type="dxa"/>
        <w:tblInd w:w="0" w:type="dxa"/>
        <w:tblLayout w:type="fixed"/>
        <w:tblCellMar>
          <w:top w:w="0" w:type="dxa"/>
          <w:left w:w="108" w:type="dxa"/>
          <w:bottom w:w="0" w:type="dxa"/>
          <w:right w:w="108" w:type="dxa"/>
        </w:tblCellMar>
      </w:tblPr>
      <w:tblGrid>
        <w:gridCol w:w="2520"/>
        <w:gridCol w:w="7174"/>
      </w:tblGrid>
      <w:tr w14:paraId="344E3A34">
        <w:tblPrEx>
          <w:tblCellMar>
            <w:top w:w="0" w:type="dxa"/>
            <w:left w:w="108" w:type="dxa"/>
            <w:bottom w:w="0" w:type="dxa"/>
            <w:right w:w="108" w:type="dxa"/>
          </w:tblCellMar>
        </w:tblPrEx>
        <w:trPr>
          <w:trHeight w:val="4950" w:hRule="atLeast"/>
        </w:trPr>
        <w:tc>
          <w:tcPr>
            <w:tcW w:w="2520" w:type="dxa"/>
            <w:vMerge w:val="restart"/>
            <w:tcBorders>
              <w:top w:val="nil"/>
              <w:left w:val="nil"/>
              <w:right w:val="thinThickThinMediumGap" w:color="auto" w:sz="24" w:space="0"/>
            </w:tcBorders>
          </w:tcPr>
          <w:p w14:paraId="0D65F0BF">
            <w:pPr>
              <w:spacing w:after="0" w:line="240" w:lineRule="auto"/>
              <w:contextualSpacing/>
              <w:rPr>
                <w:rFonts w:ascii="Arial" w:hAnsi="Arial" w:eastAsia="Times New Roman"/>
                <w:sz w:val="20"/>
                <w:szCs w:val="24"/>
              </w:rPr>
            </w:pPr>
            <w:bookmarkStart w:id="0" w:name="_Hlk20524144"/>
          </w:p>
        </w:tc>
        <w:tc>
          <w:tcPr>
            <w:tcW w:w="7174" w:type="dxa"/>
            <w:tcBorders>
              <w:top w:val="nil"/>
              <w:left w:val="thinThickThinMediumGap" w:color="auto" w:sz="24" w:space="0"/>
              <w:right w:val="nil"/>
            </w:tcBorders>
          </w:tcPr>
          <w:p w14:paraId="1AD199B8">
            <w:pPr>
              <w:spacing w:after="0" w:line="259" w:lineRule="auto"/>
              <w:jc w:val="center"/>
              <w:rPr>
                <w:rFonts w:ascii="Arial" w:hAnsi="Arial" w:eastAsia="Times New Roman"/>
                <w:b/>
                <w:bCs/>
                <w:spacing w:val="40"/>
                <w:sz w:val="48"/>
                <w:szCs w:val="20"/>
              </w:rPr>
            </w:pPr>
            <w:r>
              <w:rPr>
                <w:rFonts w:ascii="Arial" w:hAnsi="Arial" w:eastAsia="Times New Roman"/>
                <w:b/>
                <w:bCs/>
                <w:spacing w:val="40"/>
                <w:sz w:val="48"/>
                <w:szCs w:val="20"/>
              </w:rPr>
              <w:t>Assessment Evidence Guide</w:t>
            </w:r>
          </w:p>
          <w:p w14:paraId="7602E282">
            <w:pPr>
              <w:spacing w:after="0" w:line="259" w:lineRule="auto"/>
              <w:jc w:val="center"/>
              <w:rPr>
                <w:rFonts w:ascii="Arial" w:hAnsi="Arial" w:eastAsia="Times New Roman"/>
                <w:b/>
                <w:bCs/>
                <w:spacing w:val="40"/>
                <w:sz w:val="48"/>
                <w:szCs w:val="20"/>
              </w:rPr>
            </w:pPr>
          </w:p>
          <w:p w14:paraId="67B89E0B">
            <w:pPr>
              <w:spacing w:after="0" w:line="259" w:lineRule="auto"/>
              <w:jc w:val="center"/>
              <w:rPr>
                <w:rFonts w:ascii="Arial" w:hAnsi="Arial" w:eastAsia="Times New Roman"/>
                <w:b/>
                <w:bCs/>
                <w:spacing w:val="40"/>
                <w:sz w:val="48"/>
                <w:szCs w:val="20"/>
              </w:rPr>
            </w:pPr>
            <w:r>
              <w:rPr>
                <w:rFonts w:ascii="Arial" w:hAnsi="Arial" w:eastAsia="Times New Roman"/>
                <w:b/>
                <w:bCs/>
                <w:spacing w:val="40"/>
                <w:sz w:val="48"/>
                <w:szCs w:val="20"/>
              </w:rPr>
              <w:t>For</w:t>
            </w:r>
          </w:p>
          <w:p w14:paraId="3093FFE9">
            <w:pPr>
              <w:spacing w:after="0" w:line="259" w:lineRule="auto"/>
              <w:jc w:val="center"/>
              <w:rPr>
                <w:rFonts w:ascii="Arial" w:hAnsi="Arial" w:eastAsia="Times New Roman"/>
                <w:b/>
                <w:bCs/>
                <w:spacing w:val="40"/>
                <w:sz w:val="48"/>
                <w:szCs w:val="20"/>
              </w:rPr>
            </w:pPr>
          </w:p>
          <w:p w14:paraId="38CD6769">
            <w:pPr>
              <w:spacing w:after="0" w:line="259" w:lineRule="auto"/>
              <w:jc w:val="center"/>
              <w:rPr>
                <w:rFonts w:ascii="Arial" w:hAnsi="Arial" w:eastAsia="Times New Roman"/>
                <w:b/>
                <w:bCs/>
                <w:spacing w:val="40"/>
                <w:sz w:val="36"/>
                <w:szCs w:val="36"/>
              </w:rPr>
            </w:pPr>
            <w:r>
              <w:rPr>
                <w:rFonts w:ascii="Arial" w:hAnsi="Arial" w:eastAsia="Times New Roman"/>
                <w:b/>
                <w:bCs/>
                <w:spacing w:val="40"/>
                <w:sz w:val="36"/>
                <w:szCs w:val="36"/>
              </w:rPr>
              <w:t xml:space="preserve">National Vocational Certificate in </w:t>
            </w:r>
          </w:p>
          <w:p w14:paraId="3B04F1D9">
            <w:pPr>
              <w:spacing w:after="0" w:line="259" w:lineRule="auto"/>
              <w:jc w:val="center"/>
              <w:rPr>
                <w:rFonts w:ascii="Arial" w:hAnsi="Arial"/>
                <w:b/>
                <w:bCs/>
                <w:color w:val="000000"/>
                <w:sz w:val="36"/>
                <w:szCs w:val="36"/>
                <w:lang w:val="en-AU"/>
              </w:rPr>
            </w:pPr>
            <w:r>
              <w:rPr>
                <w:rFonts w:asciiTheme="minorBidi" w:hAnsiTheme="minorBidi" w:cstheme="minorBidi"/>
                <w:b/>
                <w:sz w:val="36"/>
                <w:szCs w:val="36"/>
              </w:rPr>
              <w:t xml:space="preserve">Micro grid Technician </w:t>
            </w:r>
          </w:p>
          <w:p w14:paraId="47BEEF58">
            <w:pPr>
              <w:spacing w:after="0" w:line="259" w:lineRule="auto"/>
              <w:jc w:val="center"/>
              <w:rPr>
                <w:rFonts w:ascii="Arial" w:hAnsi="Arial"/>
                <w:b/>
                <w:bCs/>
                <w:color w:val="000000"/>
                <w:sz w:val="40"/>
                <w:szCs w:val="40"/>
              </w:rPr>
            </w:pPr>
            <w:r>
              <w:rPr>
                <w:rFonts w:ascii="Arial" w:hAnsi="Arial"/>
                <w:b/>
                <w:bCs/>
                <w:color w:val="000000"/>
                <w:sz w:val="36"/>
                <w:szCs w:val="36"/>
                <w:lang w:val="en-AU"/>
              </w:rPr>
              <w:t>Level - 4</w:t>
            </w:r>
          </w:p>
          <w:p w14:paraId="02F0D0D3">
            <w:pPr>
              <w:spacing w:after="0" w:line="259" w:lineRule="auto"/>
              <w:jc w:val="center"/>
              <w:rPr>
                <w:rFonts w:ascii="Arial" w:hAnsi="Arial"/>
                <w:b/>
                <w:bCs/>
                <w:sz w:val="36"/>
                <w:szCs w:val="36"/>
              </w:rPr>
            </w:pPr>
            <w:r>
              <w:rPr>
                <w:rFonts w:ascii="Arial" w:hAnsi="Arial"/>
                <w:b/>
                <w:bCs/>
                <w:sz w:val="36"/>
                <w:szCs w:val="36"/>
              </w:rPr>
              <w:t>Summative Assessment</w:t>
            </w:r>
          </w:p>
          <w:p w14:paraId="6B87D790">
            <w:pPr>
              <w:spacing w:after="0" w:line="259" w:lineRule="auto"/>
              <w:jc w:val="center"/>
              <w:rPr>
                <w:rFonts w:ascii="Arial" w:hAnsi="Arial"/>
                <w:b/>
                <w:bCs/>
                <w:sz w:val="36"/>
                <w:szCs w:val="36"/>
              </w:rPr>
            </w:pPr>
          </w:p>
          <w:p w14:paraId="55658FE5">
            <w:pPr>
              <w:spacing w:after="0" w:line="259" w:lineRule="auto"/>
              <w:ind w:left="705"/>
              <w:rPr>
                <w:rFonts w:ascii="Arial" w:hAnsi="Arial"/>
                <w:b/>
                <w:bCs/>
                <w:sz w:val="24"/>
                <w:szCs w:val="24"/>
              </w:rPr>
            </w:pPr>
            <w:bookmarkStart w:id="1" w:name="_Toc183822306"/>
            <w:bookmarkEnd w:id="1"/>
          </w:p>
        </w:tc>
      </w:tr>
      <w:tr w14:paraId="4AA31739">
        <w:tblPrEx>
          <w:tblCellMar>
            <w:top w:w="0" w:type="dxa"/>
            <w:left w:w="108" w:type="dxa"/>
            <w:bottom w:w="0" w:type="dxa"/>
            <w:right w:w="108" w:type="dxa"/>
          </w:tblCellMar>
        </w:tblPrEx>
        <w:trPr>
          <w:trHeight w:val="1710" w:hRule="atLeast"/>
        </w:trPr>
        <w:tc>
          <w:tcPr>
            <w:tcW w:w="2520" w:type="dxa"/>
            <w:vMerge w:val="continue"/>
            <w:tcBorders>
              <w:left w:val="nil"/>
              <w:right w:val="thinThickThinMediumGap" w:color="auto" w:sz="24" w:space="0"/>
            </w:tcBorders>
          </w:tcPr>
          <w:p w14:paraId="381BB9F4">
            <w:pPr>
              <w:spacing w:after="0" w:line="240" w:lineRule="auto"/>
              <w:rPr>
                <w:rFonts w:ascii="Arial" w:hAnsi="Arial" w:eastAsia="Times New Roman"/>
                <w:sz w:val="20"/>
                <w:szCs w:val="24"/>
              </w:rPr>
            </w:pPr>
          </w:p>
        </w:tc>
        <w:tc>
          <w:tcPr>
            <w:tcW w:w="7174" w:type="dxa"/>
            <w:tcBorders>
              <w:left w:val="thinThickThinMediumGap" w:color="auto" w:sz="24" w:space="0"/>
              <w:right w:val="nil"/>
            </w:tcBorders>
            <w:vAlign w:val="bottom"/>
          </w:tcPr>
          <w:p w14:paraId="1AB9900C">
            <w:pPr>
              <w:spacing w:after="0" w:line="259" w:lineRule="auto"/>
              <w:jc w:val="center"/>
              <w:rPr>
                <w:rFonts w:ascii="Arial" w:hAnsi="Arial" w:eastAsia="Times New Roman"/>
                <w:b/>
                <w:bCs/>
                <w:iCs/>
                <w:spacing w:val="40"/>
                <w:sz w:val="28"/>
                <w:szCs w:val="20"/>
              </w:rPr>
            </w:pPr>
            <w:r>
              <w:rPr>
                <w:rFonts w:ascii="Arial" w:hAnsi="Arial" w:eastAsia="Times New Roman"/>
                <w:b/>
                <w:bCs/>
                <w:iCs/>
                <w:spacing w:val="40"/>
                <w:sz w:val="28"/>
                <w:szCs w:val="20"/>
              </w:rPr>
              <w:t>Date 30 June 2025 to 4 July 2025</w:t>
            </w:r>
          </w:p>
          <w:p w14:paraId="5BD7DDFF">
            <w:pPr>
              <w:spacing w:after="0" w:line="259" w:lineRule="auto"/>
              <w:jc w:val="center"/>
              <w:rPr>
                <w:rFonts w:ascii="Arial" w:hAnsi="Arial" w:eastAsia="Times New Roman"/>
                <w:b/>
                <w:bCs/>
                <w:iCs/>
                <w:spacing w:val="40"/>
                <w:sz w:val="28"/>
                <w:szCs w:val="20"/>
              </w:rPr>
            </w:pPr>
          </w:p>
          <w:p w14:paraId="036C5DFA">
            <w:pPr>
              <w:spacing w:after="0" w:line="259" w:lineRule="auto"/>
              <w:jc w:val="center"/>
              <w:rPr>
                <w:rFonts w:ascii="Arial" w:hAnsi="Arial" w:eastAsia="Times New Roman"/>
                <w:b/>
                <w:bCs/>
                <w:iCs/>
                <w:spacing w:val="40"/>
                <w:sz w:val="28"/>
                <w:szCs w:val="20"/>
              </w:rPr>
            </w:pPr>
          </w:p>
          <w:p w14:paraId="6F5DE73B">
            <w:pPr>
              <w:spacing w:after="0" w:line="259" w:lineRule="auto"/>
              <w:rPr>
                <w:rFonts w:ascii="Arial" w:hAnsi="Arial" w:eastAsia="Times New Roman"/>
                <w:b/>
                <w:bCs/>
                <w:iCs/>
                <w:spacing w:val="40"/>
                <w:sz w:val="28"/>
                <w:szCs w:val="20"/>
              </w:rPr>
            </w:pPr>
          </w:p>
          <w:p w14:paraId="007CB11B">
            <w:pPr>
              <w:spacing w:after="0" w:line="240" w:lineRule="auto"/>
              <w:jc w:val="center"/>
              <w:rPr>
                <w:rFonts w:ascii="Arial" w:hAnsi="Arial" w:eastAsia="Times New Roman"/>
                <w:sz w:val="20"/>
                <w:szCs w:val="24"/>
              </w:rPr>
            </w:pPr>
          </w:p>
        </w:tc>
      </w:tr>
      <w:tr w14:paraId="01B5FC74">
        <w:tblPrEx>
          <w:tblCellMar>
            <w:top w:w="0" w:type="dxa"/>
            <w:left w:w="108" w:type="dxa"/>
            <w:bottom w:w="0" w:type="dxa"/>
            <w:right w:w="108" w:type="dxa"/>
          </w:tblCellMar>
        </w:tblPrEx>
        <w:trPr>
          <w:trHeight w:val="17" w:hRule="atLeast"/>
        </w:trPr>
        <w:tc>
          <w:tcPr>
            <w:tcW w:w="2520" w:type="dxa"/>
            <w:vMerge w:val="continue"/>
            <w:tcBorders>
              <w:left w:val="nil"/>
              <w:bottom w:val="nil"/>
              <w:right w:val="thinThickThinMediumGap" w:color="auto" w:sz="24" w:space="0"/>
            </w:tcBorders>
          </w:tcPr>
          <w:p w14:paraId="6DBECB4F">
            <w:pPr>
              <w:spacing w:after="0" w:line="240" w:lineRule="auto"/>
              <w:rPr>
                <w:rFonts w:ascii="Arial" w:hAnsi="Arial" w:eastAsia="Times New Roman"/>
                <w:sz w:val="20"/>
                <w:szCs w:val="24"/>
              </w:rPr>
            </w:pPr>
          </w:p>
        </w:tc>
        <w:tc>
          <w:tcPr>
            <w:tcW w:w="7174" w:type="dxa"/>
            <w:tcBorders>
              <w:left w:val="thinThickThinMediumGap" w:color="auto" w:sz="24" w:space="0"/>
              <w:bottom w:val="nil"/>
              <w:right w:val="nil"/>
            </w:tcBorders>
          </w:tcPr>
          <w:p w14:paraId="4B8A86B1">
            <w:pPr>
              <w:spacing w:after="0" w:line="259" w:lineRule="auto"/>
              <w:jc w:val="center"/>
              <w:rPr>
                <w:rFonts w:ascii="Arial" w:hAnsi="Arial" w:eastAsia="Times New Roman"/>
                <w:b/>
                <w:bCs/>
                <w:spacing w:val="40"/>
                <w:sz w:val="30"/>
                <w:szCs w:val="28"/>
              </w:rPr>
            </w:pPr>
            <w:r>
              <w:rPr>
                <w:rFonts w:ascii="Arial" w:hAnsi="Arial" w:eastAsia="Times New Roman"/>
                <w:b/>
                <w:bCs/>
                <w:spacing w:val="40"/>
                <w:sz w:val="30"/>
                <w:szCs w:val="28"/>
              </w:rPr>
              <w:drawing>
                <wp:inline distT="0" distB="0" distL="0" distR="0">
                  <wp:extent cx="2324735" cy="2324735"/>
                  <wp:effectExtent l="0" t="0" r="0" b="0"/>
                  <wp:docPr id="1"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324735" cy="2324735"/>
                          </a:xfrm>
                          <a:prstGeom prst="rect">
                            <a:avLst/>
                          </a:prstGeom>
                          <a:noFill/>
                          <a:ln>
                            <a:noFill/>
                          </a:ln>
                        </pic:spPr>
                      </pic:pic>
                    </a:graphicData>
                  </a:graphic>
                </wp:inline>
              </w:drawing>
            </w:r>
          </w:p>
          <w:p w14:paraId="1C5E0AD8">
            <w:pPr>
              <w:spacing w:after="0" w:line="259" w:lineRule="auto"/>
              <w:jc w:val="center"/>
              <w:rPr>
                <w:rFonts w:ascii="Arial" w:hAnsi="Arial" w:eastAsia="Times New Roman"/>
                <w:b/>
                <w:bCs/>
                <w:spacing w:val="40"/>
                <w:sz w:val="30"/>
                <w:szCs w:val="28"/>
              </w:rPr>
            </w:pPr>
          </w:p>
          <w:p w14:paraId="5ED2D270">
            <w:pPr>
              <w:spacing w:after="0" w:line="259" w:lineRule="auto"/>
              <w:jc w:val="center"/>
              <w:rPr>
                <w:rFonts w:ascii="Arial" w:hAnsi="Arial" w:eastAsia="Times New Roman"/>
                <w:b/>
                <w:bCs/>
                <w:spacing w:val="40"/>
                <w:sz w:val="30"/>
                <w:szCs w:val="28"/>
              </w:rPr>
            </w:pPr>
          </w:p>
          <w:p w14:paraId="58E007F3">
            <w:pPr>
              <w:spacing w:after="0" w:line="259" w:lineRule="auto"/>
              <w:rPr>
                <w:rFonts w:ascii="Arial" w:hAnsi="Arial" w:eastAsia="Times New Roman"/>
                <w:b/>
                <w:bCs/>
                <w:spacing w:val="40"/>
                <w:sz w:val="30"/>
                <w:szCs w:val="28"/>
              </w:rPr>
            </w:pPr>
          </w:p>
          <w:p w14:paraId="259DD962">
            <w:pPr>
              <w:spacing w:after="0" w:line="259" w:lineRule="auto"/>
              <w:jc w:val="center"/>
              <w:rPr>
                <w:rFonts w:ascii="Arial" w:hAnsi="Arial" w:eastAsia="Times New Roman"/>
                <w:b/>
                <w:bCs/>
                <w:spacing w:val="40"/>
                <w:sz w:val="30"/>
                <w:szCs w:val="28"/>
              </w:rPr>
            </w:pPr>
            <w:r>
              <w:rPr>
                <w:rFonts w:ascii="Arial" w:hAnsi="Arial" w:eastAsia="Times New Roman"/>
                <w:b/>
                <w:bCs/>
                <w:spacing w:val="40"/>
                <w:sz w:val="30"/>
                <w:szCs w:val="28"/>
              </w:rPr>
              <w:t>National Vocational &amp; Technical</w:t>
            </w:r>
          </w:p>
          <w:p w14:paraId="33A951DB">
            <w:pPr>
              <w:spacing w:after="0" w:line="259" w:lineRule="auto"/>
              <w:jc w:val="center"/>
              <w:rPr>
                <w:rFonts w:ascii="Arial" w:hAnsi="Arial" w:eastAsia="Times New Roman"/>
                <w:b/>
                <w:bCs/>
                <w:spacing w:val="40"/>
                <w:sz w:val="30"/>
                <w:szCs w:val="28"/>
              </w:rPr>
            </w:pPr>
            <w:r>
              <w:rPr>
                <w:rFonts w:ascii="Arial" w:hAnsi="Arial" w:eastAsia="Times New Roman"/>
                <w:b/>
                <w:bCs/>
                <w:spacing w:val="40"/>
                <w:sz w:val="30"/>
                <w:szCs w:val="28"/>
              </w:rPr>
              <w:t>Training Commission</w:t>
            </w:r>
          </w:p>
        </w:tc>
      </w:tr>
      <w:bookmarkEnd w:id="0"/>
    </w:tbl>
    <w:p w14:paraId="3DA2A2F7">
      <w:pPr>
        <w:spacing w:after="0"/>
        <w:rPr>
          <w:rFonts w:ascii="Arial" w:hAnsi="Arial"/>
          <w:b/>
          <w:szCs w:val="16"/>
        </w:rPr>
      </w:pPr>
    </w:p>
    <w:p w14:paraId="2352B9BF">
      <w:pPr>
        <w:spacing w:after="0"/>
        <w:rPr>
          <w:rFonts w:ascii="Arial" w:hAnsi="Arial"/>
          <w:b/>
          <w:szCs w:val="16"/>
        </w:rPr>
      </w:pPr>
    </w:p>
    <w:p w14:paraId="37ACA0F7">
      <w:pPr>
        <w:spacing w:after="0"/>
        <w:rPr>
          <w:rFonts w:ascii="Arial" w:hAnsi="Arial"/>
          <w:b/>
          <w:szCs w:val="16"/>
        </w:rPr>
      </w:pPr>
      <w:r>
        <w:rPr>
          <w:rFonts w:ascii="Arial" w:hAnsi="Arial"/>
          <w:b/>
          <w:i/>
          <w:iCs/>
          <w:szCs w:val="16"/>
        </w:rPr>
        <w:t>Note</w:t>
      </w:r>
      <w:r>
        <w:rPr>
          <w:rFonts w:ascii="Arial" w:hAnsi="Arial"/>
          <w:b/>
          <w:szCs w:val="16"/>
        </w:rPr>
        <w:t xml:space="preserve">: The sections highlighted in </w:t>
      </w:r>
      <w:r>
        <w:rPr>
          <w:rFonts w:ascii="Arial" w:hAnsi="Arial"/>
          <w:b/>
          <w:szCs w:val="16"/>
          <w:highlight w:val="yellow"/>
        </w:rPr>
        <w:t>yellow</w:t>
      </w:r>
      <w:r>
        <w:rPr>
          <w:rFonts w:ascii="Arial" w:hAnsi="Arial"/>
          <w:b/>
          <w:szCs w:val="16"/>
        </w:rPr>
        <w:t xml:space="preserve"> should be filled by the respective provincial Board. </w:t>
      </w:r>
    </w:p>
    <w:p w14:paraId="74A7EFA1">
      <w:pPr>
        <w:spacing w:after="0"/>
        <w:rPr>
          <w:rFonts w:ascii="Arial" w:hAnsi="Arial"/>
          <w:b/>
          <w:sz w:val="32"/>
        </w:rPr>
      </w:pPr>
      <w:r>
        <w:rPr>
          <w:rFonts w:ascii="Arial" w:hAnsi="Arial"/>
          <w:sz w:val="32"/>
        </w:rPr>
        <w:br w:type="page"/>
      </w:r>
      <w:r>
        <w:rPr>
          <w:rFonts w:ascii="Arial" w:hAnsi="Arial"/>
          <w:b/>
          <w:bCs/>
          <w:sz w:val="32"/>
        </w:rPr>
        <w:t>Section A:</w:t>
      </w:r>
      <w:r>
        <w:rPr>
          <w:rFonts w:ascii="Arial" w:hAnsi="Arial"/>
          <w:b/>
          <w:sz w:val="32"/>
        </w:rPr>
        <w:t>Instruction Sheet for the Candidate</w:t>
      </w:r>
    </w:p>
    <w:tbl>
      <w:tblPr>
        <w:tblStyle w:val="5"/>
        <w:tblpPr w:leftFromText="180" w:rightFromText="180" w:vertAnchor="text" w:horzAnchor="margin" w:tblpX="108" w:tblpY="14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7741"/>
      </w:tblGrid>
      <w:tr w14:paraId="4EE39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615" w:type="dxa"/>
            <w:shd w:val="clear" w:color="auto" w:fill="auto"/>
            <w:vAlign w:val="center"/>
          </w:tcPr>
          <w:p w14:paraId="69A0F3C3">
            <w:pPr>
              <w:spacing w:after="0" w:line="240" w:lineRule="auto"/>
              <w:rPr>
                <w:rFonts w:ascii="Arial" w:hAnsi="Arial" w:eastAsia="Times New Roman"/>
                <w:b/>
                <w:bCs/>
              </w:rPr>
            </w:pPr>
            <w:r>
              <w:rPr>
                <w:rFonts w:ascii="Arial" w:hAnsi="Arial" w:eastAsia="Times New Roman"/>
                <w:b/>
                <w:bCs/>
              </w:rPr>
              <w:t>Qualification</w:t>
            </w:r>
          </w:p>
        </w:tc>
        <w:tc>
          <w:tcPr>
            <w:tcW w:w="7741" w:type="dxa"/>
            <w:shd w:val="clear" w:color="auto" w:fill="FFFF00"/>
            <w:vAlign w:val="center"/>
          </w:tcPr>
          <w:p w14:paraId="5EB47ED7">
            <w:pPr>
              <w:spacing w:after="0" w:line="259" w:lineRule="auto"/>
              <w:rPr>
                <w:rFonts w:ascii="Arial" w:hAnsi="Arial" w:eastAsia="Times New Roman"/>
                <w:b/>
                <w:bCs/>
                <w:spacing w:val="40"/>
                <w:sz w:val="24"/>
                <w:szCs w:val="24"/>
              </w:rPr>
            </w:pPr>
            <w:r>
              <w:rPr>
                <w:rFonts w:ascii="Arial" w:hAnsi="Arial" w:eastAsia="Times New Roman"/>
                <w:b/>
                <w:bCs/>
                <w:spacing w:val="40"/>
                <w:sz w:val="24"/>
                <w:szCs w:val="24"/>
              </w:rPr>
              <w:t xml:space="preserve">National Vocational Certificate </w:t>
            </w:r>
            <w:r>
              <w:rPr>
                <w:rFonts w:ascii="Arial" w:hAnsi="Arial"/>
                <w:b/>
                <w:bCs/>
                <w:color w:val="000000"/>
                <w:sz w:val="24"/>
                <w:szCs w:val="24"/>
                <w:lang w:val="en-AU"/>
              </w:rPr>
              <w:t>Level – 4 in</w:t>
            </w:r>
            <w:r>
              <w:rPr>
                <w:rFonts w:ascii="Arial" w:hAnsi="Arial" w:eastAsia="Times New Roman"/>
                <w:b/>
                <w:bCs/>
                <w:spacing w:val="40"/>
                <w:sz w:val="24"/>
                <w:szCs w:val="24"/>
              </w:rPr>
              <w:t xml:space="preserve"> </w:t>
            </w:r>
          </w:p>
          <w:p w14:paraId="4D72F9BD">
            <w:pPr>
              <w:spacing w:after="0" w:line="240" w:lineRule="auto"/>
              <w:rPr>
                <w:rFonts w:ascii="Arial" w:hAnsi="Arial" w:eastAsia="Times New Roman"/>
                <w:b/>
                <w:bCs/>
                <w:sz w:val="24"/>
                <w:szCs w:val="24"/>
                <w:lang w:val="en-AU"/>
              </w:rPr>
            </w:pPr>
            <w:r>
              <w:rPr>
                <w:rFonts w:asciiTheme="minorBidi" w:hAnsiTheme="minorBidi" w:cstheme="minorBidi"/>
                <w:b/>
                <w:sz w:val="24"/>
                <w:szCs w:val="24"/>
              </w:rPr>
              <w:t>Micro grid Technician</w:t>
            </w:r>
          </w:p>
        </w:tc>
      </w:tr>
      <w:tr w14:paraId="3DFAD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615" w:type="dxa"/>
            <w:shd w:val="clear" w:color="auto" w:fill="auto"/>
            <w:vAlign w:val="center"/>
          </w:tcPr>
          <w:p w14:paraId="0C085093">
            <w:pPr>
              <w:spacing w:after="0" w:line="240" w:lineRule="auto"/>
              <w:rPr>
                <w:rFonts w:ascii="Arial" w:hAnsi="Arial" w:eastAsia="Times New Roman"/>
                <w:b/>
                <w:bCs/>
              </w:rPr>
            </w:pPr>
            <w:r>
              <w:rPr>
                <w:rFonts w:ascii="Arial" w:hAnsi="Arial" w:eastAsia="Times New Roman"/>
                <w:b/>
                <w:bCs/>
              </w:rPr>
              <w:t>Competency Standards</w:t>
            </w:r>
          </w:p>
        </w:tc>
        <w:tc>
          <w:tcPr>
            <w:tcW w:w="7741" w:type="dxa"/>
            <w:shd w:val="clear" w:color="auto" w:fill="FFFF00"/>
            <w:vAlign w:val="center"/>
          </w:tcPr>
          <w:p w14:paraId="3607CEC6">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0713E&amp;E3701: Maintain Safe Working Environment of Microgrid</w:t>
            </w:r>
          </w:p>
          <w:p w14:paraId="649464AF">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0713E&amp;E3702: Maintain Equipment/ Machines at Microgrid station</w:t>
            </w:r>
          </w:p>
          <w:p w14:paraId="2BE776DA">
            <w:pPr>
              <w:pStyle w:val="13"/>
              <w:spacing w:before="0" w:beforeAutospacing="0" w:after="0" w:afterAutospacing="0"/>
              <w:ind w:left="86"/>
              <w:rPr>
                <w:rFonts w:asciiTheme="minorBidi" w:hAnsiTheme="minorBidi" w:cstheme="minorBidi"/>
                <w:color w:val="000000"/>
                <w:sz w:val="22"/>
                <w:szCs w:val="22"/>
              </w:rPr>
            </w:pPr>
            <w:bookmarkStart w:id="2" w:name="_Hlk192147988"/>
            <w:bookmarkStart w:id="3" w:name="_Toc197367087"/>
            <w:r>
              <w:rPr>
                <w:rFonts w:asciiTheme="minorBidi" w:hAnsiTheme="minorBidi" w:cstheme="minorBidi"/>
                <w:color w:val="000000"/>
                <w:sz w:val="22"/>
                <w:szCs w:val="22"/>
              </w:rPr>
              <w:t>0713E&amp;E3703: Operate Microgrid in line with the SOP’s</w:t>
            </w:r>
            <w:bookmarkEnd w:id="2"/>
            <w:bookmarkEnd w:id="3"/>
          </w:p>
          <w:p w14:paraId="69C74489">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0713E&amp;E3704: Control Operation of Microgrid</w:t>
            </w:r>
          </w:p>
          <w:p w14:paraId="1C9D3694">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 xml:space="preserve">0713E&amp;E3705: Perform Data Monitoring of Microgrid  </w:t>
            </w:r>
          </w:p>
          <w:p w14:paraId="56439A70">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 xml:space="preserve">0713E&amp;E3706: Manage Power Generation </w:t>
            </w:r>
          </w:p>
          <w:p w14:paraId="7A88B03F">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0713E&amp;E3707: Manage Load dispatching</w:t>
            </w:r>
          </w:p>
          <w:p w14:paraId="68DE60DD">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0713E&amp;E3708: Manage Load Stability</w:t>
            </w:r>
          </w:p>
          <w:p w14:paraId="3636E16B">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0713E&amp;E3709: Maintain Inventory of Microgrid System</w:t>
            </w:r>
          </w:p>
          <w:p w14:paraId="72728542">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0713E&amp;E3710: Perform trouble shooting of Microgrid station</w:t>
            </w:r>
          </w:p>
          <w:p w14:paraId="2E6F2871">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0713E&amp;E3711: Develop Entrepreneurship/Business</w:t>
            </w:r>
          </w:p>
          <w:p w14:paraId="796F4D71">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0713E&amp;E3712: On-Job Training/Project</w:t>
            </w:r>
          </w:p>
        </w:tc>
      </w:tr>
      <w:tr w14:paraId="4B5A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15" w:type="dxa"/>
            <w:shd w:val="clear" w:color="auto" w:fill="auto"/>
            <w:vAlign w:val="center"/>
          </w:tcPr>
          <w:p w14:paraId="5A685CEB">
            <w:pPr>
              <w:spacing w:after="0" w:line="240" w:lineRule="auto"/>
              <w:rPr>
                <w:rFonts w:ascii="Arial" w:hAnsi="Arial" w:eastAsia="Times New Roman"/>
                <w:b/>
                <w:bCs/>
              </w:rPr>
            </w:pPr>
            <w:r>
              <w:rPr>
                <w:rFonts w:ascii="Arial" w:hAnsi="Arial" w:eastAsia="Times New Roman"/>
                <w:b/>
                <w:bCs/>
              </w:rPr>
              <w:t>Purpose of Assessment</w:t>
            </w:r>
          </w:p>
        </w:tc>
        <w:tc>
          <w:tcPr>
            <w:tcW w:w="7741" w:type="dxa"/>
            <w:shd w:val="clear" w:color="auto" w:fill="auto"/>
            <w:vAlign w:val="center"/>
          </w:tcPr>
          <w:p w14:paraId="70C186B9">
            <w:pPr>
              <w:spacing w:after="0" w:line="240" w:lineRule="auto"/>
              <w:rPr>
                <w:rFonts w:ascii="Arial" w:hAnsi="Arial" w:eastAsia="Times New Roman"/>
                <w:b/>
                <w:bCs/>
                <w:sz w:val="24"/>
                <w:szCs w:val="24"/>
              </w:rPr>
            </w:pPr>
            <w:r>
              <w:rPr>
                <w:rFonts w:ascii="Arial" w:hAnsi="Arial" w:eastAsia="Times New Roman"/>
                <w:b/>
                <w:bCs/>
                <w:sz w:val="24"/>
                <w:szCs w:val="24"/>
              </w:rPr>
              <w:t>Summative Assessment</w:t>
            </w:r>
          </w:p>
        </w:tc>
      </w:tr>
      <w:tr w14:paraId="0F6E4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trPr>
        <w:tc>
          <w:tcPr>
            <w:tcW w:w="1615" w:type="dxa"/>
            <w:shd w:val="clear" w:color="auto" w:fill="auto"/>
            <w:vAlign w:val="center"/>
          </w:tcPr>
          <w:p w14:paraId="65694276">
            <w:pPr>
              <w:spacing w:after="0" w:line="240" w:lineRule="auto"/>
              <w:rPr>
                <w:rFonts w:ascii="Arial" w:hAnsi="Arial" w:eastAsia="Times New Roman"/>
                <w:b/>
                <w:bCs/>
              </w:rPr>
            </w:pPr>
            <w:r>
              <w:rPr>
                <w:rFonts w:ascii="Arial" w:hAnsi="Arial" w:eastAsia="Times New Roman"/>
                <w:b/>
                <w:bCs/>
              </w:rPr>
              <w:t xml:space="preserve">Candidate Details </w:t>
            </w:r>
          </w:p>
        </w:tc>
        <w:tc>
          <w:tcPr>
            <w:tcW w:w="7741" w:type="dxa"/>
            <w:shd w:val="clear" w:color="auto" w:fill="auto"/>
            <w:vAlign w:val="center"/>
          </w:tcPr>
          <w:p w14:paraId="12278748">
            <w:pPr>
              <w:spacing w:after="0" w:line="240" w:lineRule="auto"/>
              <w:rPr>
                <w:rFonts w:ascii="Arial" w:hAnsi="Arial" w:eastAsia="Times New Roman"/>
              </w:rPr>
            </w:pPr>
            <w:r>
              <w:rPr>
                <w:rFonts w:ascii="Arial" w:hAnsi="Arial" w:eastAsia="Times New Roman"/>
              </w:rPr>
              <w:t>Name______________________________________________________</w:t>
            </w:r>
          </w:p>
          <w:p w14:paraId="117D838A">
            <w:pPr>
              <w:spacing w:after="0" w:line="240" w:lineRule="auto"/>
              <w:rPr>
                <w:rFonts w:ascii="Arial" w:hAnsi="Arial" w:eastAsia="Times New Roman"/>
              </w:rPr>
            </w:pPr>
          </w:p>
          <w:p w14:paraId="172C0952">
            <w:pPr>
              <w:spacing w:after="0" w:line="240" w:lineRule="auto"/>
              <w:rPr>
                <w:rFonts w:ascii="Arial" w:hAnsi="Arial" w:eastAsia="Times New Roman"/>
                <w:sz w:val="20"/>
                <w:szCs w:val="24"/>
              </w:rPr>
            </w:pPr>
            <w:r>
              <w:rPr>
                <w:rFonts w:ascii="Arial" w:hAnsi="Arial" w:eastAsia="Times New Roman"/>
              </w:rPr>
              <w:t>Registration/Roll Number_______________________________________</w:t>
            </w:r>
          </w:p>
        </w:tc>
      </w:tr>
    </w:tbl>
    <w:p w14:paraId="15A028FB">
      <w:pPr>
        <w:spacing w:after="0" w:line="240" w:lineRule="auto"/>
        <w:rPr>
          <w:rFonts w:ascii="Arial" w:hAnsi="Arial"/>
          <w:b/>
          <w:bCs/>
          <w:sz w:val="32"/>
        </w:rPr>
      </w:pPr>
    </w:p>
    <w:p w14:paraId="3C50D3DD">
      <w:pPr>
        <w:spacing w:after="0" w:line="240" w:lineRule="auto"/>
      </w:pPr>
      <w:r>
        <w:rPr>
          <w:rFonts w:ascii="Arial" w:hAnsi="Arial"/>
          <w:b/>
          <w:bCs/>
          <w:sz w:val="32"/>
        </w:rPr>
        <w:t>Section A1:</w:t>
      </w:r>
      <w:r>
        <w:rPr>
          <w:rFonts w:ascii="Arial" w:hAnsi="Arial"/>
          <w:b/>
          <w:sz w:val="32"/>
        </w:rPr>
        <w:t>Guidance for Candidate</w:t>
      </w:r>
    </w:p>
    <w:tbl>
      <w:tblPr>
        <w:tblStyle w:val="5"/>
        <w:tblpPr w:leftFromText="180" w:rightFromText="180" w:vertAnchor="text" w:horzAnchor="margin" w:tblpX="108" w:tblpY="147"/>
        <w:tblW w:w="9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4"/>
        <w:gridCol w:w="7878"/>
      </w:tblGrid>
      <w:tr w14:paraId="5891B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644" w:type="dxa"/>
            <w:shd w:val="clear" w:color="auto" w:fill="auto"/>
            <w:vAlign w:val="center"/>
          </w:tcPr>
          <w:p w14:paraId="03DCA559">
            <w:pPr>
              <w:spacing w:after="0" w:line="240" w:lineRule="auto"/>
              <w:rPr>
                <w:rFonts w:ascii="Arial" w:hAnsi="Arial" w:eastAsia="Times New Roman"/>
                <w:b/>
                <w:bCs/>
              </w:rPr>
            </w:pPr>
            <w:r>
              <w:rPr>
                <w:rFonts w:ascii="Arial" w:hAnsi="Arial" w:eastAsia="Times New Roman"/>
                <w:b/>
                <w:bCs/>
              </w:rPr>
              <w:t>General Guidance</w:t>
            </w:r>
          </w:p>
          <w:p w14:paraId="42BFF590">
            <w:pPr>
              <w:spacing w:after="0" w:line="240" w:lineRule="auto"/>
              <w:rPr>
                <w:rFonts w:ascii="Arial" w:hAnsi="Arial" w:eastAsia="Times New Roman"/>
                <w:b/>
                <w:bCs/>
              </w:rPr>
            </w:pPr>
          </w:p>
        </w:tc>
        <w:tc>
          <w:tcPr>
            <w:tcW w:w="7878" w:type="dxa"/>
            <w:shd w:val="clear" w:color="auto" w:fill="FFFF00"/>
            <w:vAlign w:val="center"/>
          </w:tcPr>
          <w:p w14:paraId="593C71EC">
            <w:pPr>
              <w:spacing w:after="0" w:line="240" w:lineRule="auto"/>
              <w:rPr>
                <w:rFonts w:ascii="Arial" w:hAnsi="Arial" w:eastAsia="Times New Roman"/>
                <w:b/>
              </w:rPr>
            </w:pPr>
            <w:r>
              <w:rPr>
                <w:rFonts w:ascii="Arial" w:hAnsi="Arial" w:eastAsia="Times New Roman"/>
                <w:b/>
              </w:rPr>
              <w:t xml:space="preserve">To meet this assessment, you are required to complete the following within </w:t>
            </w:r>
            <w:r>
              <w:rPr>
                <w:rFonts w:ascii="Arial" w:hAnsi="Arial" w:eastAsia="Times New Roman"/>
                <w:b/>
                <w:highlight w:val="yellow"/>
              </w:rPr>
              <w:t>0</w:t>
            </w:r>
            <w:r>
              <w:rPr>
                <w:rFonts w:hint="default" w:ascii="Arial" w:hAnsi="Arial" w:eastAsia="Times New Roman"/>
                <w:b/>
                <w:highlight w:val="yellow"/>
                <w:lang w:val="en-US"/>
              </w:rPr>
              <w:t>4</w:t>
            </w:r>
            <w:r>
              <w:rPr>
                <w:rFonts w:ascii="Arial" w:hAnsi="Arial" w:eastAsia="Times New Roman"/>
                <w:b/>
              </w:rPr>
              <w:t xml:space="preserve"> Hrs.time frame (for practical demonstration &amp; assessment):</w:t>
            </w:r>
          </w:p>
          <w:p w14:paraId="27C451E6">
            <w:pPr>
              <w:rPr>
                <w:rFonts w:ascii="Arial" w:hAnsi="Arial"/>
                <w:b/>
                <w:bCs/>
              </w:rPr>
            </w:pPr>
          </w:p>
          <w:p w14:paraId="752726FD">
            <w:pPr>
              <w:jc w:val="both"/>
              <w:rPr>
                <w:rFonts w:ascii="Arial" w:hAnsi="Arial"/>
              </w:rPr>
            </w:pPr>
            <w:r>
              <w:rPr>
                <w:rFonts w:ascii="Arial" w:hAnsi="Arial"/>
                <w:b/>
                <w:bCs/>
              </w:rPr>
              <w:t>Activity</w:t>
            </w:r>
            <w:r>
              <w:rPr>
                <w:rFonts w:ascii="Arial" w:hAnsi="Arial"/>
              </w:rPr>
              <w:t>: Micro grid system is installed in a hybrid power station with battery energy storage system (BESS). The system serves community with varying loads. Over a 24-hour simulated cycle</w:t>
            </w:r>
            <w:r>
              <w:rPr>
                <w:rFonts w:hint="default" w:ascii="Arial" w:hAnsi="Arial"/>
                <w:lang w:val="en-US"/>
              </w:rPr>
              <w:t xml:space="preserve">.Perform </w:t>
            </w:r>
            <w:r>
              <w:rPr>
                <w:rFonts w:ascii="Arial" w:hAnsi="Arial"/>
              </w:rPr>
              <w:t>monitoring, operation and control to optimize power generation. An earth fault is reported in the micro grid system. You are required to troubleshoot the fault for smooth operation.</w:t>
            </w:r>
          </w:p>
          <w:p w14:paraId="7A0FBB8E">
            <w:pPr>
              <w:pStyle w:val="13"/>
              <w:spacing w:before="0" w:beforeAutospacing="0" w:after="0" w:afterAutospacing="0"/>
              <w:rPr>
                <w:rFonts w:asciiTheme="minorBidi" w:hAnsiTheme="minorBidi" w:cstheme="minorBidi"/>
                <w:color w:val="000000"/>
                <w:sz w:val="22"/>
                <w:szCs w:val="22"/>
              </w:rPr>
            </w:pPr>
            <w:r>
              <w:rPr>
                <w:rFonts w:asciiTheme="minorBidi" w:hAnsiTheme="minorBidi" w:cstheme="minorBidi"/>
                <w:color w:val="000000"/>
                <w:sz w:val="22"/>
                <w:szCs w:val="22"/>
              </w:rPr>
              <w:t xml:space="preserve">  0713E&amp;E3701: Maintain Safe Working Environment of Microgrid</w:t>
            </w:r>
          </w:p>
          <w:p w14:paraId="489B3C55">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0713E&amp;E3702: Maintain Equipment/ Machines at Microgrid station</w:t>
            </w:r>
          </w:p>
          <w:p w14:paraId="06666B90">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0713E&amp;E3703: Operate Microgrid in line with the SOP’s</w:t>
            </w:r>
          </w:p>
          <w:p w14:paraId="22392F42">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0713E&amp;E3704: Control Operation of Microgrid</w:t>
            </w:r>
          </w:p>
          <w:p w14:paraId="06D6B672">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 xml:space="preserve">0713E&amp;E3705: Perform Data Monitoring of Microgrid  </w:t>
            </w:r>
          </w:p>
          <w:p w14:paraId="7621E11E">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0713E&amp;E3706: Manage Power Generation</w:t>
            </w:r>
          </w:p>
          <w:p w14:paraId="0CC63476">
            <w:pPr>
              <w:pStyle w:val="13"/>
              <w:spacing w:before="0" w:beforeAutospacing="0" w:after="0" w:afterAutospacing="0"/>
              <w:rPr>
                <w:rFonts w:asciiTheme="minorBidi" w:hAnsiTheme="minorBidi" w:cstheme="minorBidi"/>
                <w:color w:val="000000"/>
                <w:sz w:val="22"/>
                <w:szCs w:val="22"/>
              </w:rPr>
            </w:pPr>
            <w:r>
              <w:rPr>
                <w:rFonts w:asciiTheme="minorBidi" w:hAnsiTheme="minorBidi" w:cstheme="minorBidi"/>
                <w:color w:val="000000"/>
                <w:sz w:val="22"/>
                <w:szCs w:val="22"/>
              </w:rPr>
              <w:t xml:space="preserve">  0713E&amp;E3707: Manage Load dispatching</w:t>
            </w:r>
          </w:p>
          <w:p w14:paraId="2AD75063">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0713E&amp;E3708: Manage Load Stability</w:t>
            </w:r>
          </w:p>
          <w:p w14:paraId="21339E50">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0713E&amp;E3709: Maintain Inventory of Microgrid System</w:t>
            </w:r>
          </w:p>
          <w:p w14:paraId="544D2D51">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0713E&amp;E3710: Perform trouble shooting of Microgrid station</w:t>
            </w:r>
          </w:p>
          <w:p w14:paraId="2FD0567E">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0713E&amp;E3711: Develop Entrepreneurship/Business</w:t>
            </w:r>
          </w:p>
          <w:p w14:paraId="062EF1C0">
            <w:pPr>
              <w:pStyle w:val="13"/>
              <w:spacing w:before="0" w:beforeAutospacing="0" w:after="0" w:afterAutospacing="0"/>
              <w:rPr>
                <w:rFonts w:asciiTheme="minorBidi" w:hAnsiTheme="minorBidi" w:cstheme="minorBidi"/>
                <w:color w:val="000000"/>
                <w:sz w:val="22"/>
                <w:szCs w:val="22"/>
              </w:rPr>
            </w:pPr>
            <w:r>
              <w:rPr>
                <w:rFonts w:asciiTheme="minorBidi" w:hAnsiTheme="minorBidi" w:cstheme="minorBidi"/>
                <w:color w:val="000000"/>
              </w:rPr>
              <w:t xml:space="preserve"> 0713E&amp;E3712: </w:t>
            </w:r>
            <w:r>
              <w:rPr>
                <w:rFonts w:asciiTheme="minorBidi" w:hAnsiTheme="minorBidi" w:cstheme="minorBidi"/>
                <w:color w:val="000000"/>
                <w:sz w:val="22"/>
                <w:szCs w:val="22"/>
              </w:rPr>
              <w:t xml:space="preserve">On-Job Training/Project </w:t>
            </w:r>
          </w:p>
          <w:p w14:paraId="06D94752">
            <w:pPr>
              <w:pStyle w:val="13"/>
              <w:spacing w:before="0" w:beforeAutospacing="0" w:after="0" w:afterAutospacing="0"/>
              <w:rPr>
                <w:rFonts w:ascii="Arial" w:hAnsi="Arial"/>
                <w:b/>
                <w:bCs/>
              </w:rPr>
            </w:pPr>
          </w:p>
        </w:tc>
      </w:tr>
      <w:tr w14:paraId="4037A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44" w:type="dxa"/>
            <w:shd w:val="clear" w:color="auto" w:fill="auto"/>
            <w:vAlign w:val="center"/>
          </w:tcPr>
          <w:p w14:paraId="6A07BE08">
            <w:pPr>
              <w:spacing w:after="0" w:line="240" w:lineRule="auto"/>
              <w:rPr>
                <w:rFonts w:ascii="Arial" w:hAnsi="Arial" w:eastAsia="Times New Roman"/>
                <w:b/>
                <w:bCs/>
              </w:rPr>
            </w:pPr>
            <w:r>
              <w:rPr>
                <w:rFonts w:ascii="Arial" w:hAnsi="Arial" w:eastAsia="Times New Roman"/>
                <w:b/>
                <w:bCs/>
              </w:rPr>
              <w:t xml:space="preserve">Time: </w:t>
            </w:r>
            <w:r>
              <w:rPr>
                <w:rFonts w:ascii="Arial" w:hAnsi="Arial" w:eastAsia="Times New Roman"/>
                <w:b/>
                <w:bCs/>
                <w:highlight w:val="yellow"/>
              </w:rPr>
              <w:t>0</w:t>
            </w:r>
            <w:r>
              <w:rPr>
                <w:rFonts w:hint="default" w:ascii="Arial" w:hAnsi="Arial" w:eastAsia="Times New Roman"/>
                <w:b/>
                <w:bCs/>
                <w:highlight w:val="yellow"/>
                <w:lang w:val="en-US"/>
              </w:rPr>
              <w:t>4</w:t>
            </w:r>
            <w:r>
              <w:rPr>
                <w:rFonts w:ascii="Arial" w:hAnsi="Arial" w:eastAsia="Times New Roman"/>
                <w:b/>
                <w:bCs/>
              </w:rPr>
              <w:t xml:space="preserve"> Hrs.</w:t>
            </w:r>
          </w:p>
        </w:tc>
        <w:tc>
          <w:tcPr>
            <w:tcW w:w="7878" w:type="dxa"/>
            <w:tcBorders>
              <w:bottom w:val="single" w:color="auto" w:sz="4" w:space="0"/>
            </w:tcBorders>
            <w:shd w:val="clear" w:color="auto" w:fill="auto"/>
            <w:vAlign w:val="center"/>
          </w:tcPr>
          <w:p w14:paraId="46121EE2">
            <w:pPr>
              <w:spacing w:after="0" w:line="240" w:lineRule="auto"/>
              <w:rPr>
                <w:rFonts w:ascii="Arial" w:hAnsi="Arial" w:eastAsia="Times New Roman"/>
              </w:rPr>
            </w:pPr>
            <w:r>
              <w:rPr>
                <w:rFonts w:ascii="Arial" w:hAnsi="Arial" w:eastAsia="Times New Roman"/>
              </w:rPr>
              <w:t xml:space="preserve">During a practical assessment, under observation by an assessor, you are required to </w:t>
            </w:r>
          </w:p>
        </w:tc>
      </w:tr>
      <w:tr w14:paraId="4CD5D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7" w:hRule="atLeast"/>
        </w:trPr>
        <w:tc>
          <w:tcPr>
            <w:tcW w:w="1644" w:type="dxa"/>
            <w:tcBorders>
              <w:right w:val="single" w:color="auto" w:sz="4" w:space="0"/>
            </w:tcBorders>
            <w:shd w:val="clear" w:color="auto" w:fill="auto"/>
          </w:tcPr>
          <w:p w14:paraId="31EC4A21">
            <w:pPr>
              <w:spacing w:after="0" w:line="240" w:lineRule="auto"/>
              <w:rPr>
                <w:rFonts w:ascii="Arial" w:hAnsi="Arial" w:eastAsia="Times New Roman"/>
              </w:rPr>
            </w:pPr>
            <w:r>
              <w:rPr>
                <w:rFonts w:ascii="Arial" w:hAnsi="Arial" w:eastAsia="Times New Roman"/>
              </w:rPr>
              <w:t>Minimum Evidence Required</w:t>
            </w:r>
          </w:p>
        </w:tc>
        <w:tc>
          <w:tcPr>
            <w:tcW w:w="7878" w:type="dxa"/>
            <w:tcBorders>
              <w:top w:val="single" w:color="auto" w:sz="4" w:space="0"/>
              <w:left w:val="single" w:color="auto" w:sz="4" w:space="0"/>
              <w:right w:val="single" w:color="auto" w:sz="4" w:space="0"/>
            </w:tcBorders>
            <w:shd w:val="clear" w:color="auto" w:fill="FFFF00"/>
          </w:tcPr>
          <w:p w14:paraId="706D2392">
            <w:pPr>
              <w:numPr>
                <w:ilvl w:val="0"/>
                <w:numId w:val="2"/>
              </w:numPr>
              <w:spacing w:after="160" w:line="278" w:lineRule="auto"/>
              <w:rPr>
                <w:rFonts w:ascii="Arial" w:hAnsi="Arial"/>
              </w:rPr>
            </w:pPr>
            <w:r>
              <w:rPr>
                <w:rFonts w:ascii="Arial" w:hAnsi="Arial"/>
              </w:rPr>
              <w:t>Comply with Health and Safety Regulations</w:t>
            </w:r>
          </w:p>
          <w:p w14:paraId="25FA9DDD">
            <w:pPr>
              <w:numPr>
                <w:ilvl w:val="0"/>
                <w:numId w:val="2"/>
              </w:numPr>
              <w:spacing w:after="160" w:line="278" w:lineRule="auto"/>
              <w:rPr>
                <w:rFonts w:ascii="Arial" w:hAnsi="Arial"/>
              </w:rPr>
            </w:pPr>
            <w:r>
              <w:rPr>
                <w:rFonts w:ascii="Arial" w:hAnsi="Arial"/>
              </w:rPr>
              <w:t>Check system conditions</w:t>
            </w:r>
          </w:p>
          <w:p w14:paraId="1A86EAA6">
            <w:pPr>
              <w:numPr>
                <w:ilvl w:val="0"/>
                <w:numId w:val="2"/>
              </w:numPr>
              <w:spacing w:after="160" w:line="278" w:lineRule="auto"/>
              <w:rPr>
                <w:rFonts w:ascii="Arial" w:hAnsi="Arial"/>
              </w:rPr>
            </w:pPr>
            <w:r>
              <w:rPr>
                <w:rFonts w:ascii="Arial" w:hAnsi="Arial"/>
              </w:rPr>
              <w:t>Assess factors influencing load demand</w:t>
            </w:r>
          </w:p>
          <w:p w14:paraId="44E4A118">
            <w:pPr>
              <w:numPr>
                <w:ilvl w:val="0"/>
                <w:numId w:val="2"/>
              </w:numPr>
              <w:spacing w:after="160" w:line="278" w:lineRule="auto"/>
              <w:rPr>
                <w:rFonts w:ascii="Arial" w:hAnsi="Arial"/>
              </w:rPr>
            </w:pPr>
            <w:r>
              <w:rPr>
                <w:rFonts w:ascii="Arial" w:hAnsi="Arial"/>
              </w:rPr>
              <w:t>Identify demand requirement with respect to load</w:t>
            </w:r>
          </w:p>
          <w:p w14:paraId="1204F7CE">
            <w:pPr>
              <w:numPr>
                <w:ilvl w:val="0"/>
                <w:numId w:val="2"/>
              </w:numPr>
              <w:spacing w:after="160" w:line="278" w:lineRule="auto"/>
              <w:rPr>
                <w:rFonts w:ascii="Arial" w:hAnsi="Arial"/>
              </w:rPr>
            </w:pPr>
            <w:r>
              <w:rPr>
                <w:rFonts w:ascii="Arial" w:hAnsi="Arial"/>
              </w:rPr>
              <w:t>Identify symptoms of faults</w:t>
            </w:r>
          </w:p>
          <w:p w14:paraId="63A34465">
            <w:pPr>
              <w:numPr>
                <w:ilvl w:val="0"/>
                <w:numId w:val="2"/>
              </w:numPr>
              <w:spacing w:after="160" w:line="278" w:lineRule="auto"/>
              <w:rPr>
                <w:rFonts w:ascii="Arial" w:hAnsi="Arial"/>
              </w:rPr>
            </w:pPr>
            <w:r>
              <w:rPr>
                <w:rFonts w:ascii="Arial" w:hAnsi="Arial"/>
              </w:rPr>
              <w:t>Identify Signs of Faulty Components/Equipment</w:t>
            </w:r>
          </w:p>
          <w:p w14:paraId="0983B721">
            <w:pPr>
              <w:numPr>
                <w:ilvl w:val="0"/>
                <w:numId w:val="2"/>
              </w:numPr>
              <w:spacing w:after="160" w:line="278" w:lineRule="auto"/>
              <w:rPr>
                <w:rFonts w:ascii="Arial" w:hAnsi="Arial"/>
              </w:rPr>
            </w:pPr>
            <w:r>
              <w:rPr>
                <w:rFonts w:ascii="Arial" w:hAnsi="Arial"/>
              </w:rPr>
              <w:t>Detect the faulty machines / equipment for Tagging</w:t>
            </w:r>
          </w:p>
          <w:p w14:paraId="1D1517B3">
            <w:pPr>
              <w:numPr>
                <w:ilvl w:val="0"/>
                <w:numId w:val="2"/>
              </w:numPr>
              <w:spacing w:after="160" w:line="278" w:lineRule="auto"/>
              <w:rPr>
                <w:rFonts w:ascii="Arial" w:hAnsi="Arial"/>
              </w:rPr>
            </w:pPr>
            <w:r>
              <w:rPr>
                <w:rFonts w:ascii="Arial" w:hAnsi="Arial"/>
              </w:rPr>
              <w:t>Isolate Faulty Components for Further Examination</w:t>
            </w:r>
          </w:p>
          <w:p w14:paraId="4D3AF608">
            <w:pPr>
              <w:numPr>
                <w:ilvl w:val="0"/>
                <w:numId w:val="2"/>
              </w:numPr>
              <w:spacing w:after="160" w:line="278" w:lineRule="auto"/>
              <w:rPr>
                <w:rFonts w:ascii="Arial" w:hAnsi="Arial"/>
              </w:rPr>
            </w:pPr>
            <w:r>
              <w:rPr>
                <w:rFonts w:ascii="Arial" w:hAnsi="Arial"/>
              </w:rPr>
              <w:t>Address Potential Issues</w:t>
            </w:r>
          </w:p>
          <w:p w14:paraId="69FD8019">
            <w:pPr>
              <w:numPr>
                <w:ilvl w:val="0"/>
                <w:numId w:val="2"/>
              </w:numPr>
              <w:spacing w:after="160" w:line="278" w:lineRule="auto"/>
              <w:rPr>
                <w:rFonts w:ascii="Arial" w:hAnsi="Arial"/>
              </w:rPr>
            </w:pPr>
            <w:r>
              <w:rPr>
                <w:rFonts w:ascii="Arial" w:hAnsi="Arial"/>
              </w:rPr>
              <w:t>Monitor frequency levels using system indicators and control mechanisms</w:t>
            </w:r>
          </w:p>
          <w:p w14:paraId="3D282E34">
            <w:pPr>
              <w:numPr>
                <w:ilvl w:val="0"/>
                <w:numId w:val="2"/>
              </w:numPr>
              <w:spacing w:after="160" w:line="278" w:lineRule="auto"/>
              <w:rPr>
                <w:rFonts w:ascii="Arial" w:hAnsi="Arial"/>
              </w:rPr>
            </w:pPr>
            <w:r>
              <w:rPr>
                <w:rFonts w:ascii="Arial" w:hAnsi="Arial"/>
              </w:rPr>
              <w:t>Identify the cause of the grid parameter variation</w:t>
            </w:r>
          </w:p>
          <w:p w14:paraId="498142AD">
            <w:pPr>
              <w:numPr>
                <w:ilvl w:val="0"/>
                <w:numId w:val="2"/>
              </w:numPr>
              <w:spacing w:after="160" w:line="278" w:lineRule="auto"/>
              <w:rPr>
                <w:rFonts w:ascii="Arial" w:hAnsi="Arial"/>
              </w:rPr>
            </w:pPr>
            <w:r>
              <w:rPr>
                <w:rFonts w:ascii="Arial" w:hAnsi="Arial"/>
              </w:rPr>
              <w:t>Allocate power sources based on availability and efficiency</w:t>
            </w:r>
          </w:p>
          <w:p w14:paraId="7EE7D31E">
            <w:pPr>
              <w:numPr>
                <w:ilvl w:val="0"/>
                <w:numId w:val="2"/>
              </w:numPr>
              <w:spacing w:after="160" w:line="278" w:lineRule="auto"/>
              <w:rPr>
                <w:rFonts w:ascii="Arial" w:hAnsi="Arial"/>
              </w:rPr>
            </w:pPr>
            <w:r>
              <w:rPr>
                <w:rFonts w:ascii="Arial" w:hAnsi="Arial"/>
              </w:rPr>
              <w:t>Develop energy dispatch schedule to match demand and generation</w:t>
            </w:r>
          </w:p>
          <w:p w14:paraId="1E9B11CC">
            <w:pPr>
              <w:numPr>
                <w:ilvl w:val="0"/>
                <w:numId w:val="2"/>
              </w:numPr>
              <w:spacing w:after="160" w:line="278" w:lineRule="auto"/>
              <w:rPr>
                <w:rFonts w:ascii="Arial" w:hAnsi="Arial"/>
              </w:rPr>
            </w:pPr>
            <w:r>
              <w:rPr>
                <w:rFonts w:ascii="Arial" w:hAnsi="Arial"/>
              </w:rPr>
              <w:t>Match demand &amp; supply as per real-time consumption</w:t>
            </w:r>
          </w:p>
          <w:p w14:paraId="3E06882A">
            <w:pPr>
              <w:numPr>
                <w:ilvl w:val="0"/>
                <w:numId w:val="2"/>
              </w:numPr>
              <w:spacing w:after="160" w:line="278" w:lineRule="auto"/>
              <w:rPr>
                <w:rFonts w:ascii="Arial" w:hAnsi="Arial"/>
              </w:rPr>
            </w:pPr>
            <w:r>
              <w:rPr>
                <w:rFonts w:ascii="Arial" w:hAnsi="Arial"/>
              </w:rPr>
              <w:t>Operate circuit breakers, disconnect switches, and protective devices in sequential order</w:t>
            </w:r>
          </w:p>
          <w:p w14:paraId="1BA290EC">
            <w:pPr>
              <w:numPr>
                <w:ilvl w:val="0"/>
                <w:numId w:val="2"/>
              </w:numPr>
              <w:spacing w:after="160" w:line="278" w:lineRule="auto"/>
              <w:rPr>
                <w:rFonts w:ascii="Arial" w:hAnsi="Arial"/>
              </w:rPr>
            </w:pPr>
            <w:r>
              <w:rPr>
                <w:rFonts w:ascii="Arial" w:hAnsi="Arial"/>
              </w:rPr>
              <w:t>Verify proper synchronization of Microgrid components</w:t>
            </w:r>
          </w:p>
          <w:p w14:paraId="469E6328">
            <w:pPr>
              <w:numPr>
                <w:ilvl w:val="0"/>
                <w:numId w:val="2"/>
              </w:numPr>
              <w:spacing w:after="160" w:line="278" w:lineRule="auto"/>
              <w:rPr>
                <w:rFonts w:ascii="Arial" w:hAnsi="Arial"/>
              </w:rPr>
            </w:pPr>
            <w:r>
              <w:rPr>
                <w:rFonts w:ascii="Arial" w:hAnsi="Arial"/>
              </w:rPr>
              <w:t>Implement frequency control measures such as load shedding / load management or generator adjustments</w:t>
            </w:r>
          </w:p>
          <w:p w14:paraId="454EE2ED">
            <w:pPr>
              <w:numPr>
                <w:ilvl w:val="0"/>
                <w:numId w:val="2"/>
              </w:numPr>
              <w:spacing w:after="160" w:line="278" w:lineRule="auto"/>
              <w:rPr>
                <w:rFonts w:ascii="Arial" w:hAnsi="Arial"/>
              </w:rPr>
            </w:pPr>
            <w:r>
              <w:rPr>
                <w:rFonts w:ascii="Arial" w:hAnsi="Arial"/>
              </w:rPr>
              <w:t>Implement load shedding Schedule</w:t>
            </w:r>
          </w:p>
          <w:p w14:paraId="00711EBE">
            <w:pPr>
              <w:numPr>
                <w:ilvl w:val="0"/>
                <w:numId w:val="2"/>
              </w:numPr>
              <w:spacing w:after="160" w:line="278" w:lineRule="auto"/>
              <w:rPr>
                <w:rFonts w:ascii="Arial" w:hAnsi="Arial"/>
              </w:rPr>
            </w:pPr>
            <w:r>
              <w:rPr>
                <w:rFonts w:ascii="Arial" w:hAnsi="Arial"/>
              </w:rPr>
              <w:t xml:space="preserve">Check that the adjustments are working by observing real-time data. </w:t>
            </w:r>
          </w:p>
          <w:p w14:paraId="7E647F6D">
            <w:pPr>
              <w:numPr>
                <w:ilvl w:val="0"/>
                <w:numId w:val="2"/>
              </w:numPr>
              <w:spacing w:after="160" w:line="278" w:lineRule="auto"/>
              <w:rPr>
                <w:rFonts w:ascii="Arial" w:hAnsi="Arial"/>
              </w:rPr>
            </w:pPr>
            <w:r>
              <w:rPr>
                <w:rFonts w:ascii="Arial" w:hAnsi="Arial"/>
              </w:rPr>
              <w:t>Adjust the system settings (e.g., generator load or input) to maintain the 50Hz frequency</w:t>
            </w:r>
          </w:p>
          <w:p w14:paraId="707976ED">
            <w:pPr>
              <w:numPr>
                <w:ilvl w:val="0"/>
                <w:numId w:val="2"/>
              </w:numPr>
              <w:spacing w:after="160" w:line="278" w:lineRule="auto"/>
              <w:rPr>
                <w:rFonts w:ascii="Arial" w:hAnsi="Arial"/>
              </w:rPr>
            </w:pPr>
            <w:r>
              <w:rPr>
                <w:rFonts w:ascii="Arial" w:hAnsi="Arial"/>
              </w:rPr>
              <w:t>Identify any remaining issues or inefficiencies in the system</w:t>
            </w:r>
          </w:p>
          <w:p w14:paraId="7ED44586">
            <w:pPr>
              <w:numPr>
                <w:ilvl w:val="0"/>
                <w:numId w:val="2"/>
              </w:numPr>
              <w:spacing w:after="160" w:line="278" w:lineRule="auto"/>
              <w:rPr>
                <w:rFonts w:ascii="Arial" w:hAnsi="Arial"/>
              </w:rPr>
            </w:pPr>
            <w:r>
              <w:rPr>
                <w:rFonts w:ascii="Arial" w:hAnsi="Arial"/>
              </w:rPr>
              <w:t>Document findings and corrective measures taken</w:t>
            </w:r>
          </w:p>
          <w:p w14:paraId="57FE2B74">
            <w:pPr>
              <w:numPr>
                <w:ilvl w:val="0"/>
                <w:numId w:val="2"/>
              </w:numPr>
              <w:spacing w:after="160" w:line="278" w:lineRule="auto"/>
            </w:pPr>
            <w:r>
              <w:rPr>
                <w:rFonts w:ascii="Arial" w:hAnsi="Arial"/>
              </w:rPr>
              <w:t>Maintain logbook for grid parameter</w:t>
            </w:r>
          </w:p>
        </w:tc>
      </w:tr>
    </w:tbl>
    <w:p w14:paraId="2FF2E9BD">
      <w:pPr>
        <w:spacing w:after="0"/>
        <w:rPr>
          <w:rFonts w:ascii="Arial" w:hAnsi="Arial"/>
          <w:b/>
          <w:sz w:val="20"/>
          <w:szCs w:val="10"/>
        </w:rPr>
      </w:pPr>
    </w:p>
    <w:p w14:paraId="00FE4A4D">
      <w:pPr>
        <w:spacing w:after="0"/>
        <w:rPr>
          <w:rFonts w:ascii="Arial" w:hAnsi="Arial"/>
          <w:b/>
          <w:bCs/>
          <w:sz w:val="32"/>
        </w:rPr>
      </w:pPr>
    </w:p>
    <w:p w14:paraId="437B7086">
      <w:pPr>
        <w:spacing w:after="0"/>
        <w:rPr>
          <w:rFonts w:ascii="Arial" w:hAnsi="Arial"/>
          <w:b/>
          <w:bCs/>
          <w:sz w:val="32"/>
        </w:rPr>
      </w:pPr>
    </w:p>
    <w:p w14:paraId="069BCAC7">
      <w:pPr>
        <w:spacing w:after="0"/>
        <w:rPr>
          <w:rFonts w:ascii="Arial" w:hAnsi="Arial"/>
          <w:b/>
          <w:bCs/>
          <w:sz w:val="32"/>
        </w:rPr>
      </w:pPr>
    </w:p>
    <w:p w14:paraId="14FDCF2E">
      <w:pPr>
        <w:spacing w:after="0"/>
        <w:rPr>
          <w:rFonts w:ascii="Arial" w:hAnsi="Arial"/>
          <w:b/>
          <w:sz w:val="32"/>
        </w:rPr>
      </w:pPr>
      <w:r>
        <w:rPr>
          <w:rFonts w:ascii="Arial" w:hAnsi="Arial"/>
          <w:b/>
          <w:bCs/>
          <w:sz w:val="32"/>
        </w:rPr>
        <w:t>Section A2:</w:t>
      </w:r>
      <w:r>
        <w:rPr>
          <w:rFonts w:ascii="Arial" w:hAnsi="Arial"/>
          <w:b/>
          <w:sz w:val="32"/>
        </w:rPr>
        <w:t xml:space="preserve"> Self-Assessment Checklist</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4"/>
        <w:gridCol w:w="7262"/>
      </w:tblGrid>
      <w:tr w14:paraId="0B62F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2094" w:type="dxa"/>
            <w:shd w:val="clear" w:color="auto" w:fill="auto"/>
            <w:vAlign w:val="center"/>
          </w:tcPr>
          <w:p w14:paraId="6801D12E">
            <w:pPr>
              <w:spacing w:after="0" w:line="240" w:lineRule="auto"/>
              <w:rPr>
                <w:rFonts w:ascii="Arial" w:hAnsi="Arial" w:eastAsia="Times New Roman"/>
                <w:b/>
                <w:szCs w:val="20"/>
              </w:rPr>
            </w:pPr>
            <w:r>
              <w:rPr>
                <w:rFonts w:ascii="Arial" w:hAnsi="Arial" w:eastAsia="Times New Roman"/>
                <w:b/>
                <w:szCs w:val="20"/>
              </w:rPr>
              <w:t xml:space="preserve">Assessment </w:t>
            </w:r>
          </w:p>
          <w:p w14:paraId="28C2B7C4">
            <w:pPr>
              <w:spacing w:after="0" w:line="240" w:lineRule="auto"/>
              <w:rPr>
                <w:rFonts w:ascii="Arial" w:hAnsi="Arial" w:eastAsia="Times New Roman"/>
                <w:b/>
                <w:szCs w:val="20"/>
              </w:rPr>
            </w:pPr>
            <w:r>
              <w:rPr>
                <w:rFonts w:ascii="Arial" w:hAnsi="Arial" w:eastAsia="Times New Roman"/>
                <w:b/>
                <w:szCs w:val="20"/>
              </w:rPr>
              <w:t xml:space="preserve">Task </w:t>
            </w:r>
          </w:p>
        </w:tc>
        <w:tc>
          <w:tcPr>
            <w:tcW w:w="7262" w:type="dxa"/>
            <w:shd w:val="clear" w:color="auto" w:fill="FFFF00"/>
            <w:vAlign w:val="center"/>
          </w:tcPr>
          <w:p w14:paraId="6B53DD70">
            <w:pPr>
              <w:jc w:val="both"/>
              <w:rPr>
                <w:rFonts w:ascii="Arial" w:hAnsi="Arial"/>
              </w:rPr>
            </w:pPr>
            <w:r>
              <w:rPr>
                <w:rFonts w:ascii="Arial" w:hAnsi="Arial"/>
                <w:b/>
                <w:bCs/>
              </w:rPr>
              <w:t>Activity</w:t>
            </w:r>
            <w:r>
              <w:rPr>
                <w:rFonts w:ascii="Arial" w:hAnsi="Arial"/>
              </w:rPr>
              <w:t>: Micro grid system is installed in a hybrid power station with battery energy storage system (BESS). The system serves community with varying loads. Over a 24-hour simulated cycle, ensure monitoring, operation and control to optimize power generation. An earth fault is reported in the micro grid system. You are required to troubleshoot the fault for smooth operation.</w:t>
            </w:r>
          </w:p>
        </w:tc>
      </w:tr>
    </w:tbl>
    <w:p w14:paraId="6DCA022A">
      <w:pPr>
        <w:spacing w:after="0" w:line="240" w:lineRule="auto"/>
        <w:rPr>
          <w:rFonts w:ascii="Arial" w:hAnsi="Arial"/>
          <w:sz w:val="28"/>
        </w:rPr>
      </w:pPr>
      <w:r>
        <w:rPr>
          <w:rFonts w:ascii="Arial" w:hAnsi="Arial"/>
          <w:sz w:val="28"/>
        </w:rPr>
        <w:t>I can……………….</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8"/>
        <w:gridCol w:w="1060"/>
        <w:gridCol w:w="1423"/>
      </w:tblGrid>
      <w:tr w14:paraId="09702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auto"/>
            <w:vAlign w:val="center"/>
          </w:tcPr>
          <w:p w14:paraId="79C1EA68">
            <w:pPr>
              <w:spacing w:after="0" w:line="240" w:lineRule="auto"/>
              <w:rPr>
                <w:rFonts w:ascii="Arial" w:hAnsi="Arial" w:eastAsia="Times New Roman"/>
                <w:sz w:val="24"/>
                <w:szCs w:val="24"/>
              </w:rPr>
            </w:pPr>
            <w:r>
              <w:rPr>
                <w:rFonts w:ascii="Arial" w:hAnsi="Arial" w:eastAsia="Times New Roman"/>
                <w:b/>
                <w:bCs/>
                <w:sz w:val="24"/>
                <w:szCs w:val="24"/>
              </w:rPr>
              <w:t>Performance Criteria</w:t>
            </w:r>
          </w:p>
        </w:tc>
        <w:tc>
          <w:tcPr>
            <w:tcW w:w="1060" w:type="dxa"/>
            <w:shd w:val="clear" w:color="auto" w:fill="auto"/>
            <w:vAlign w:val="center"/>
          </w:tcPr>
          <w:p w14:paraId="1F4AA061">
            <w:pPr>
              <w:spacing w:after="0" w:line="240" w:lineRule="auto"/>
              <w:jc w:val="center"/>
              <w:rPr>
                <w:rFonts w:ascii="Arial" w:hAnsi="Arial" w:eastAsia="Times New Roman"/>
                <w:b/>
                <w:sz w:val="24"/>
                <w:szCs w:val="24"/>
              </w:rPr>
            </w:pPr>
            <w:r>
              <w:rPr>
                <w:rFonts w:ascii="Arial" w:hAnsi="Arial" w:eastAsia="Times New Roman"/>
                <w:b/>
                <w:sz w:val="24"/>
                <w:szCs w:val="24"/>
              </w:rPr>
              <w:t>Yes</w:t>
            </w:r>
          </w:p>
        </w:tc>
        <w:tc>
          <w:tcPr>
            <w:tcW w:w="1423" w:type="dxa"/>
            <w:shd w:val="clear" w:color="auto" w:fill="auto"/>
            <w:vAlign w:val="center"/>
          </w:tcPr>
          <w:p w14:paraId="0CF761D0">
            <w:pPr>
              <w:spacing w:after="0" w:line="240" w:lineRule="auto"/>
              <w:jc w:val="center"/>
              <w:rPr>
                <w:rFonts w:ascii="Arial" w:hAnsi="Arial" w:eastAsia="Times New Roman"/>
                <w:b/>
                <w:sz w:val="24"/>
                <w:szCs w:val="24"/>
              </w:rPr>
            </w:pPr>
            <w:r>
              <w:rPr>
                <w:rFonts w:ascii="Arial" w:hAnsi="Arial" w:eastAsia="Times New Roman"/>
                <w:b/>
                <w:sz w:val="24"/>
                <w:szCs w:val="24"/>
              </w:rPr>
              <w:t>No</w:t>
            </w:r>
          </w:p>
        </w:tc>
      </w:tr>
      <w:tr w14:paraId="3CFEF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FFFF00"/>
          </w:tcPr>
          <w:p w14:paraId="2DBC9420">
            <w:pPr>
              <w:spacing w:after="0" w:line="240" w:lineRule="auto"/>
              <w:rPr>
                <w:rFonts w:ascii="Arial" w:hAnsi="Arial" w:eastAsia="Times New Roman"/>
              </w:rPr>
            </w:pPr>
            <w:r>
              <w:rPr>
                <w:rFonts w:ascii="Arial" w:hAnsi="Arial"/>
              </w:rPr>
              <w:t>Comply with Health and Safety Regulations</w:t>
            </w:r>
          </w:p>
        </w:tc>
        <w:tc>
          <w:tcPr>
            <w:tcW w:w="1060" w:type="dxa"/>
            <w:shd w:val="clear" w:color="auto" w:fill="auto"/>
            <w:vAlign w:val="center"/>
          </w:tcPr>
          <w:p w14:paraId="368B50F7">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67456" behindDoc="0" locked="0" layoutInCell="1" allowOverlap="1">
                      <wp:simplePos x="0" y="0"/>
                      <wp:positionH relativeFrom="column">
                        <wp:posOffset>95885</wp:posOffset>
                      </wp:positionH>
                      <wp:positionV relativeFrom="paragraph">
                        <wp:posOffset>31750</wp:posOffset>
                      </wp:positionV>
                      <wp:extent cx="361315" cy="163195"/>
                      <wp:effectExtent l="0" t="0" r="635" b="8255"/>
                      <wp:wrapNone/>
                      <wp:docPr id="210965427" name="Rectangle: Rounded Corners 9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95" o:spid="_x0000_s1026" o:spt="2" style="position:absolute;left:0pt;margin-left:7.55pt;margin-top:2.5pt;height:12.85pt;width:28.45pt;z-index:251667456;v-text-anchor:middle;mso-width-relative:page;mso-height-relative:page;" filled="f" stroked="t" coordsize="21600,21600" arcsize="0.166666666666667" o:gfxdata="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Z/sA90gAAAAYBAAAPAAAAAAAAAAEAIAAAACIAAABk&#10;cnMvZG93bnJldi54bWxQSwECFAAUAAAACACHTuJAVl3PNn4CAAADBQAADgAAAAAAAAABACAAAAAh&#10;AQAAZHJzL2Uyb0RvYy54bWxQSwUGAAAAAAYABgBZAQAAEQYAAAAA&#10;">
                      <v:fill on="f" focussize="0,0"/>
                      <v:stroke weight="0.25pt" color="#385D8A" joinstyle="round"/>
                      <v:imagedata o:title=""/>
                      <o:lock v:ext="edit" aspectratio="f"/>
                    </v:roundrect>
                  </w:pict>
                </mc:Fallback>
              </mc:AlternateContent>
            </w:r>
          </w:p>
        </w:tc>
        <w:tc>
          <w:tcPr>
            <w:tcW w:w="1423" w:type="dxa"/>
            <w:shd w:val="clear" w:color="auto" w:fill="auto"/>
            <w:vAlign w:val="center"/>
          </w:tcPr>
          <w:p w14:paraId="19ADD632">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68480" behindDoc="0" locked="0" layoutInCell="1" allowOverlap="1">
                      <wp:simplePos x="0" y="0"/>
                      <wp:positionH relativeFrom="column">
                        <wp:posOffset>118110</wp:posOffset>
                      </wp:positionH>
                      <wp:positionV relativeFrom="paragraph">
                        <wp:posOffset>31750</wp:posOffset>
                      </wp:positionV>
                      <wp:extent cx="361315" cy="163195"/>
                      <wp:effectExtent l="0" t="0" r="635" b="8255"/>
                      <wp:wrapNone/>
                      <wp:docPr id="1016634654" name="Rectangle: Rounded Corners 9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93" o:spid="_x0000_s1026" o:spt="2" style="position:absolute;left:0pt;margin-left:9.3pt;margin-top:2.5pt;height:12.85pt;width:28.45pt;z-index:251668480;v-text-anchor:middle;mso-width-relative:page;mso-height-relative:page;" filled="f" stroked="t" coordsize="21600,21600" arcsize="0.166666666666667" o:gfxdata="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y3lrMtIAAAAGAQAADwAAAAAAAAABACAAAAAiAAAA&#10;ZHJzL2Rvd25yZXYueG1sUEsBAhQAFAAAAAgAh07iQJZiUod/AgAABAUAAA4AAAAAAAAAAQAgAAAA&#10;IQEAAGRycy9lMm9Eb2MueG1sUEsFBgAAAAAGAAYAWQEAABIGAAAAAA==&#10;">
                      <v:fill on="f" focussize="0,0"/>
                      <v:stroke weight="0.25pt" color="#385D8A" joinstyle="round"/>
                      <v:imagedata o:title=""/>
                      <o:lock v:ext="edit" aspectratio="f"/>
                    </v:roundrect>
                  </w:pict>
                </mc:Fallback>
              </mc:AlternateContent>
            </w:r>
          </w:p>
        </w:tc>
      </w:tr>
      <w:tr w14:paraId="2C729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FFFF00"/>
          </w:tcPr>
          <w:p w14:paraId="1BE5D09F">
            <w:pPr>
              <w:spacing w:after="0" w:line="240" w:lineRule="auto"/>
              <w:rPr>
                <w:rFonts w:ascii="Arial" w:hAnsi="Arial" w:eastAsia="Times New Roman"/>
              </w:rPr>
            </w:pPr>
            <w:r>
              <w:rPr>
                <w:rFonts w:ascii="Arial" w:hAnsi="Arial"/>
              </w:rPr>
              <w:t>Check system conditions</w:t>
            </w:r>
          </w:p>
        </w:tc>
        <w:tc>
          <w:tcPr>
            <w:tcW w:w="1060" w:type="dxa"/>
            <w:shd w:val="clear" w:color="auto" w:fill="auto"/>
            <w:vAlign w:val="center"/>
          </w:tcPr>
          <w:p w14:paraId="5A813030">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65408" behindDoc="0" locked="0" layoutInCell="1" allowOverlap="1">
                      <wp:simplePos x="0" y="0"/>
                      <wp:positionH relativeFrom="column">
                        <wp:posOffset>107950</wp:posOffset>
                      </wp:positionH>
                      <wp:positionV relativeFrom="paragraph">
                        <wp:posOffset>63500</wp:posOffset>
                      </wp:positionV>
                      <wp:extent cx="361315" cy="163195"/>
                      <wp:effectExtent l="0" t="0" r="635" b="8255"/>
                      <wp:wrapNone/>
                      <wp:docPr id="1875505655" name="Rectangle: Rounded Corners 9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91" o:spid="_x0000_s1026" o:spt="2" style="position:absolute;left:0pt;margin-left:8.5pt;margin-top:5pt;height:12.85pt;width:28.45pt;z-index:251665408;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&#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ChYAYw0gAAAAcBAAAPAAAAAAAAAAEAIAAAACIAAABk&#10;cnMvZG93bnJldi54bWxQSwECFAAUAAAACACHTuJAEvbXUn4CAAAEBQAADgAAAAAAAAABACAAAAAh&#10;AQAAZHJzL2Uyb0RvYy54bWxQSwUGAAAAAAYABgBZAQAAEQYAAAAA&#10;">
                      <v:fill on="f" focussize="0,0"/>
                      <v:stroke weight="0.25pt" color="#385D8A" joinstyle="round"/>
                      <v:imagedata o:title=""/>
                      <o:lock v:ext="edit" aspectratio="f"/>
                    </v:roundrect>
                  </w:pict>
                </mc:Fallback>
              </mc:AlternateContent>
            </w:r>
          </w:p>
        </w:tc>
        <w:tc>
          <w:tcPr>
            <w:tcW w:w="1423" w:type="dxa"/>
            <w:shd w:val="clear" w:color="auto" w:fill="auto"/>
            <w:vAlign w:val="center"/>
          </w:tcPr>
          <w:p w14:paraId="292285C5">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66432" behindDoc="0" locked="0" layoutInCell="1" allowOverlap="1">
                      <wp:simplePos x="0" y="0"/>
                      <wp:positionH relativeFrom="column">
                        <wp:posOffset>120650</wp:posOffset>
                      </wp:positionH>
                      <wp:positionV relativeFrom="paragraph">
                        <wp:posOffset>62865</wp:posOffset>
                      </wp:positionV>
                      <wp:extent cx="361950" cy="163830"/>
                      <wp:effectExtent l="0" t="0" r="0" b="7620"/>
                      <wp:wrapNone/>
                      <wp:docPr id="1380783791" name="Rectangle: Rounded Corners 89"/>
                      <wp:cNvGraphicFramePr/>
                      <a:graphic xmlns:a="http://schemas.openxmlformats.org/drawingml/2006/main">
                        <a:graphicData uri="http://schemas.microsoft.com/office/word/2010/wordprocessingShape">
                          <wps:wsp>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89" o:spid="_x0000_s1026" o:spt="2" style="position:absolute;left:0pt;margin-left:9.5pt;margin-top:4.95pt;height:12.9pt;width:28.5pt;z-index:251666432;v-text-anchor:middle;mso-width-relative:page;mso-height-relative:page;" filled="f" stroked="t" coordsize="21600,21600" arcsize="0.166666666666667" o:gfxdata="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nmG9btIAAAAGAQAADwAAAAAAAAABACAAAAAiAAAA&#10;ZHJzL2Rvd25yZXYueG1sUEsBAhQAFAAAAAgAh07iQPqHWGZ/AgAABAUAAA4AAAAAAAAAAQAgAAAA&#10;IQEAAGRycy9lMm9Eb2MueG1sUEsFBgAAAAAGAAYAWQEAABIGAAAAAA==&#10;">
                      <v:fill on="f" focussize="0,0"/>
                      <v:stroke weight="0.25pt" color="#385D8A" joinstyle="round"/>
                      <v:imagedata o:title=""/>
                      <o:lock v:ext="edit" aspectratio="f"/>
                    </v:roundrect>
                  </w:pict>
                </mc:Fallback>
              </mc:AlternateContent>
            </w:r>
          </w:p>
        </w:tc>
      </w:tr>
      <w:tr w14:paraId="2DFED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FFFF00"/>
          </w:tcPr>
          <w:p w14:paraId="4265AB50">
            <w:pPr>
              <w:spacing w:after="0" w:line="240" w:lineRule="auto"/>
              <w:rPr>
                <w:rFonts w:ascii="Arial" w:hAnsi="Arial" w:eastAsia="Times New Roman"/>
              </w:rPr>
            </w:pPr>
            <w:r>
              <w:rPr>
                <w:rFonts w:ascii="Arial" w:hAnsi="Arial"/>
              </w:rPr>
              <w:t>Assess factors influencing load demand</w:t>
            </w:r>
          </w:p>
        </w:tc>
        <w:tc>
          <w:tcPr>
            <w:tcW w:w="1060" w:type="dxa"/>
            <w:shd w:val="clear" w:color="auto" w:fill="auto"/>
            <w:vAlign w:val="center"/>
          </w:tcPr>
          <w:p w14:paraId="5169F860">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69504" behindDoc="0" locked="0" layoutInCell="1" allowOverlap="1">
                      <wp:simplePos x="0" y="0"/>
                      <wp:positionH relativeFrom="column">
                        <wp:posOffset>107950</wp:posOffset>
                      </wp:positionH>
                      <wp:positionV relativeFrom="paragraph">
                        <wp:posOffset>63500</wp:posOffset>
                      </wp:positionV>
                      <wp:extent cx="361315" cy="163195"/>
                      <wp:effectExtent l="0" t="0" r="635" b="8255"/>
                      <wp:wrapNone/>
                      <wp:docPr id="567691133" name="Rectangle: Rounded Corners 8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87" o:spid="_x0000_s1026" o:spt="2" style="position:absolute;left:0pt;margin-left:8.5pt;margin-top:5pt;height:12.85pt;width:28.45pt;z-index:251669504;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&#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KFgBjDSAAAABwEAAA8AAAAAAAAAAQAgAAAAIgAAAGRy&#10;cy9kb3ducmV2LnhtbFBLAQIUABQAAAAIAIdO4kCTBdNRfQIAAAMFAAAOAAAAAAAAAAEAIAAAACEB&#10;AABkcnMvZTJvRG9jLnhtbFBLBQYAAAAABgAGAFkBAAAQBgAAAAA=&#10;">
                      <v:fill on="f" focussize="0,0"/>
                      <v:stroke weight="0.25pt" color="#385D8A" joinstyle="round"/>
                      <v:imagedata o:title=""/>
                      <o:lock v:ext="edit" aspectratio="f"/>
                    </v:roundrect>
                  </w:pict>
                </mc:Fallback>
              </mc:AlternateContent>
            </w:r>
          </w:p>
        </w:tc>
        <w:tc>
          <w:tcPr>
            <w:tcW w:w="1423" w:type="dxa"/>
            <w:shd w:val="clear" w:color="auto" w:fill="auto"/>
            <w:vAlign w:val="center"/>
          </w:tcPr>
          <w:p w14:paraId="696A4C52">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70528" behindDoc="0" locked="0" layoutInCell="1" allowOverlap="1">
                      <wp:simplePos x="0" y="0"/>
                      <wp:positionH relativeFrom="column">
                        <wp:posOffset>120650</wp:posOffset>
                      </wp:positionH>
                      <wp:positionV relativeFrom="paragraph">
                        <wp:posOffset>62865</wp:posOffset>
                      </wp:positionV>
                      <wp:extent cx="361950" cy="163830"/>
                      <wp:effectExtent l="0" t="0" r="0" b="7620"/>
                      <wp:wrapNone/>
                      <wp:docPr id="1092425687" name="Rectangle: Rounded Corners 85"/>
                      <wp:cNvGraphicFramePr/>
                      <a:graphic xmlns:a="http://schemas.openxmlformats.org/drawingml/2006/main">
                        <a:graphicData uri="http://schemas.microsoft.com/office/word/2010/wordprocessingShape">
                          <wps:wsp>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85" o:spid="_x0000_s1026" o:spt="2" style="position:absolute;left:0pt;margin-left:9.5pt;margin-top:4.95pt;height:12.9pt;width:28.5pt;z-index:251670528;v-text-anchor:middle;mso-width-relative:page;mso-height-relative:page;" filled="f" stroked="t" coordsize="21600,21600" arcsize="0.166666666666667" o:gfxdata="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J5hvW7SAAAABgEAAA8AAAAAAAAAAQAgAAAAIgAA&#10;AGRycy9kb3ducmV2LnhtbFBLAQIUABQAAAAIAIdO4kDbPmgZgAIAAAQFAAAOAAAAAAAAAAEAIAAA&#10;ACEBAABkcnMvZTJvRG9jLnhtbFBLBQYAAAAABgAGAFkBAAATBgAAAAA=&#10;">
                      <v:fill on="f" focussize="0,0"/>
                      <v:stroke weight="0.25pt" color="#385D8A" joinstyle="round"/>
                      <v:imagedata o:title=""/>
                      <o:lock v:ext="edit" aspectratio="f"/>
                    </v:roundrect>
                  </w:pict>
                </mc:Fallback>
              </mc:AlternateContent>
            </w:r>
          </w:p>
        </w:tc>
      </w:tr>
      <w:tr w14:paraId="69A78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FFFF00"/>
          </w:tcPr>
          <w:p w14:paraId="2396D7CE">
            <w:pPr>
              <w:spacing w:after="0" w:line="240" w:lineRule="auto"/>
              <w:rPr>
                <w:rFonts w:ascii="Arial" w:hAnsi="Arial" w:eastAsia="Times New Roman"/>
              </w:rPr>
            </w:pPr>
            <w:r>
              <w:rPr>
                <w:rFonts w:ascii="Arial" w:hAnsi="Arial"/>
              </w:rPr>
              <w:t>Identify demand requirement with respect to load</w:t>
            </w:r>
          </w:p>
        </w:tc>
        <w:tc>
          <w:tcPr>
            <w:tcW w:w="1060" w:type="dxa"/>
            <w:shd w:val="clear" w:color="auto" w:fill="auto"/>
            <w:vAlign w:val="center"/>
          </w:tcPr>
          <w:p w14:paraId="6CE1C476">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71552" behindDoc="0" locked="0" layoutInCell="1" allowOverlap="1">
                      <wp:simplePos x="0" y="0"/>
                      <wp:positionH relativeFrom="column">
                        <wp:posOffset>107950</wp:posOffset>
                      </wp:positionH>
                      <wp:positionV relativeFrom="paragraph">
                        <wp:posOffset>63500</wp:posOffset>
                      </wp:positionV>
                      <wp:extent cx="361315" cy="163195"/>
                      <wp:effectExtent l="0" t="0" r="635" b="8255"/>
                      <wp:wrapNone/>
                      <wp:docPr id="2025668417" name="Rectangle: Rounded Corners 8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83" o:spid="_x0000_s1026" o:spt="2" style="position:absolute;left:0pt;margin-left:8.5pt;margin-top:5pt;height:12.85pt;width:28.45pt;z-index:251671552;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ChYAYw0gAAAAcBAAAPAAAAAAAAAAEAIAAAACIAAABk&#10;cnMvZG93bnJldi54bWxQSwECFAAUAAAACACHTuJAq5UT/n4CAAAEBQAADgAAAAAAAAABACAAAAAh&#10;AQAAZHJzL2Uyb0RvYy54bWxQSwUGAAAAAAYABgBZAQAAEQYAAAAA&#10;">
                      <v:fill on="f" focussize="0,0"/>
                      <v:stroke weight="0.25pt" color="#385D8A" joinstyle="round"/>
                      <v:imagedata o:title=""/>
                      <o:lock v:ext="edit" aspectratio="f"/>
                    </v:roundrect>
                  </w:pict>
                </mc:Fallback>
              </mc:AlternateContent>
            </w:r>
          </w:p>
        </w:tc>
        <w:tc>
          <w:tcPr>
            <w:tcW w:w="1423" w:type="dxa"/>
            <w:shd w:val="clear" w:color="auto" w:fill="auto"/>
            <w:vAlign w:val="center"/>
          </w:tcPr>
          <w:p w14:paraId="2C3ADFC6">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72576" behindDoc="0" locked="0" layoutInCell="1" allowOverlap="1">
                      <wp:simplePos x="0" y="0"/>
                      <wp:positionH relativeFrom="column">
                        <wp:posOffset>120650</wp:posOffset>
                      </wp:positionH>
                      <wp:positionV relativeFrom="paragraph">
                        <wp:posOffset>62865</wp:posOffset>
                      </wp:positionV>
                      <wp:extent cx="361950" cy="163830"/>
                      <wp:effectExtent l="0" t="0" r="0" b="7620"/>
                      <wp:wrapNone/>
                      <wp:docPr id="1786958462" name="Rectangle: Rounded Corners 81"/>
                      <wp:cNvGraphicFramePr/>
                      <a:graphic xmlns:a="http://schemas.openxmlformats.org/drawingml/2006/main">
                        <a:graphicData uri="http://schemas.microsoft.com/office/word/2010/wordprocessingShape">
                          <wps:wsp>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81" o:spid="_x0000_s1026" o:spt="2" style="position:absolute;left:0pt;margin-left:9.5pt;margin-top:4.95pt;height:12.9pt;width:28.5pt;z-index:251672576;v-text-anchor:middle;mso-width-relative:page;mso-height-relative:page;" filled="f" stroked="t" coordsize="21600,21600" arcsize="0.166666666666667" o:gfxdata="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nmG9btIAAAAGAQAADwAAAAAAAAABACAAAAAiAAAA&#10;ZHJzL2Rvd25yZXYueG1sUEsBAhQAFAAAAAgAh07iQJFsGY1/AgAABAUAAA4AAAAAAAAAAQAgAAAA&#10;IQEAAGRycy9lMm9Eb2MueG1sUEsFBgAAAAAGAAYAWQEAABIGAAAAAA==&#10;">
                      <v:fill on="f" focussize="0,0"/>
                      <v:stroke weight="0.25pt" color="#385D8A" joinstyle="round"/>
                      <v:imagedata o:title=""/>
                      <o:lock v:ext="edit" aspectratio="f"/>
                    </v:roundrect>
                  </w:pict>
                </mc:Fallback>
              </mc:AlternateContent>
            </w:r>
          </w:p>
        </w:tc>
      </w:tr>
      <w:tr w14:paraId="0BEAB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FFFF00"/>
          </w:tcPr>
          <w:p w14:paraId="5A0BCCB0">
            <w:pPr>
              <w:spacing w:after="0" w:line="240" w:lineRule="auto"/>
              <w:rPr>
                <w:rFonts w:ascii="Arial" w:hAnsi="Arial" w:eastAsia="Times New Roman"/>
              </w:rPr>
            </w:pPr>
            <w:r>
              <w:rPr>
                <w:rFonts w:ascii="Arial" w:hAnsi="Arial"/>
              </w:rPr>
              <w:t>Identify symptoms of faults</w:t>
            </w:r>
          </w:p>
        </w:tc>
        <w:tc>
          <w:tcPr>
            <w:tcW w:w="1060" w:type="dxa"/>
            <w:shd w:val="clear" w:color="auto" w:fill="auto"/>
            <w:vAlign w:val="center"/>
          </w:tcPr>
          <w:p w14:paraId="11B85BEC">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73600" behindDoc="0" locked="0" layoutInCell="1" allowOverlap="1">
                      <wp:simplePos x="0" y="0"/>
                      <wp:positionH relativeFrom="column">
                        <wp:posOffset>107950</wp:posOffset>
                      </wp:positionH>
                      <wp:positionV relativeFrom="paragraph">
                        <wp:posOffset>63500</wp:posOffset>
                      </wp:positionV>
                      <wp:extent cx="361315" cy="163195"/>
                      <wp:effectExtent l="0" t="0" r="635" b="8255"/>
                      <wp:wrapNone/>
                      <wp:docPr id="485848877" name="Rectangle: Rounded Corners 7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79" o:spid="_x0000_s1026" o:spt="2" style="position:absolute;left:0pt;margin-left:8.5pt;margin-top:5pt;height:12.85pt;width:28.45pt;z-index:251673600;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&#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ChYAYw0gAAAAcBAAAPAAAAAAAAAAEAIAAAACIAAABk&#10;cnMvZG93bnJldi54bWxQSwECFAAUAAAACACHTuJA1afTfH4CAAADBQAADgAAAAAAAAABACAAAAAh&#10;AQAAZHJzL2Uyb0RvYy54bWxQSwUGAAAAAAYABgBZAQAAEQYAAAAA&#10;">
                      <v:fill on="f" focussize="0,0"/>
                      <v:stroke weight="0.25pt" color="#385D8A" joinstyle="round"/>
                      <v:imagedata o:title=""/>
                      <o:lock v:ext="edit" aspectratio="f"/>
                    </v:roundrect>
                  </w:pict>
                </mc:Fallback>
              </mc:AlternateContent>
            </w:r>
          </w:p>
        </w:tc>
        <w:tc>
          <w:tcPr>
            <w:tcW w:w="1423" w:type="dxa"/>
            <w:shd w:val="clear" w:color="auto" w:fill="auto"/>
            <w:vAlign w:val="center"/>
          </w:tcPr>
          <w:p w14:paraId="68AB3A5C">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74624" behindDoc="0" locked="0" layoutInCell="1" allowOverlap="1">
                      <wp:simplePos x="0" y="0"/>
                      <wp:positionH relativeFrom="column">
                        <wp:posOffset>120650</wp:posOffset>
                      </wp:positionH>
                      <wp:positionV relativeFrom="paragraph">
                        <wp:posOffset>62865</wp:posOffset>
                      </wp:positionV>
                      <wp:extent cx="361950" cy="163830"/>
                      <wp:effectExtent l="0" t="0" r="0" b="7620"/>
                      <wp:wrapNone/>
                      <wp:docPr id="1472821241" name="Rectangle: Rounded Corners 77"/>
                      <wp:cNvGraphicFramePr/>
                      <a:graphic xmlns:a="http://schemas.openxmlformats.org/drawingml/2006/main">
                        <a:graphicData uri="http://schemas.microsoft.com/office/word/2010/wordprocessingShape">
                          <wps:wsp>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77" o:spid="_x0000_s1026" o:spt="2" style="position:absolute;left:0pt;margin-left:9.5pt;margin-top:4.95pt;height:12.9pt;width:28.5pt;z-index:251674624;v-text-anchor:middle;mso-width-relative:page;mso-height-relative:page;" filled="f" stroked="t" coordsize="21600,21600" arcsize="0.166666666666667" o:gfxdata="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nmG9btIAAAAGAQAADwAAAAAAAAABACAAAAAiAAAA&#10;ZHJzL2Rvd25yZXYueG1sUEsBAhQAFAAAAAgAh07iQFaj2vx/AgAABAUAAA4AAAAAAAAAAQAgAAAA&#10;IQEAAGRycy9lMm9Eb2MueG1sUEsFBgAAAAAGAAYAWQEAABIGAAAAAA==&#10;">
                      <v:fill on="f" focussize="0,0"/>
                      <v:stroke weight="0.25pt" color="#385D8A" joinstyle="round"/>
                      <v:imagedata o:title=""/>
                      <o:lock v:ext="edit" aspectratio="f"/>
                    </v:roundrect>
                  </w:pict>
                </mc:Fallback>
              </mc:AlternateContent>
            </w:r>
          </w:p>
        </w:tc>
      </w:tr>
      <w:tr w14:paraId="3D8DA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FFFF00"/>
          </w:tcPr>
          <w:p w14:paraId="4741111D">
            <w:pPr>
              <w:spacing w:after="0" w:line="240" w:lineRule="auto"/>
              <w:rPr>
                <w:rFonts w:ascii="Arial" w:hAnsi="Arial" w:eastAsia="Times New Roman"/>
              </w:rPr>
            </w:pPr>
            <w:r>
              <w:rPr>
                <w:rFonts w:ascii="Arial" w:hAnsi="Arial"/>
              </w:rPr>
              <w:t>Identify Signs of Faulty Components/Equipment</w:t>
            </w:r>
          </w:p>
        </w:tc>
        <w:tc>
          <w:tcPr>
            <w:tcW w:w="1060" w:type="dxa"/>
            <w:shd w:val="clear" w:color="auto" w:fill="auto"/>
            <w:vAlign w:val="center"/>
          </w:tcPr>
          <w:p w14:paraId="263A636C">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75648" behindDoc="0" locked="0" layoutInCell="1" allowOverlap="1">
                      <wp:simplePos x="0" y="0"/>
                      <wp:positionH relativeFrom="column">
                        <wp:posOffset>107950</wp:posOffset>
                      </wp:positionH>
                      <wp:positionV relativeFrom="paragraph">
                        <wp:posOffset>63500</wp:posOffset>
                      </wp:positionV>
                      <wp:extent cx="361315" cy="163195"/>
                      <wp:effectExtent l="0" t="0" r="635" b="8255"/>
                      <wp:wrapNone/>
                      <wp:docPr id="127910744" name="Rectangle: Rounded Corners 7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75" o:spid="_x0000_s1026" o:spt="2" style="position:absolute;left:0pt;margin-left:8.5pt;margin-top:5pt;height:12.85pt;width:28.45pt;z-index:251675648;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oWAGMNIAAAAHAQAADwAAAAAAAAABACAAAAAiAAAA&#10;ZHJzL2Rvd25yZXYueG1sUEsBAhQAFAAAAAgAh07iQCOshnh/AgAAAwUAAA4AAAAAAAAAAQAgAAAA&#10;IQEAAGRycy9lMm9Eb2MueG1sUEsFBgAAAAAGAAYAWQEAABIGAAAAAA==&#10;">
                      <v:fill on="f" focussize="0,0"/>
                      <v:stroke weight="0.25pt" color="#385D8A" joinstyle="round"/>
                      <v:imagedata o:title=""/>
                      <o:lock v:ext="edit" aspectratio="f"/>
                    </v:roundrect>
                  </w:pict>
                </mc:Fallback>
              </mc:AlternateContent>
            </w:r>
          </w:p>
        </w:tc>
        <w:tc>
          <w:tcPr>
            <w:tcW w:w="1423" w:type="dxa"/>
            <w:shd w:val="clear" w:color="auto" w:fill="auto"/>
            <w:vAlign w:val="center"/>
          </w:tcPr>
          <w:p w14:paraId="2904F091">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76672" behindDoc="0" locked="0" layoutInCell="1" allowOverlap="1">
                      <wp:simplePos x="0" y="0"/>
                      <wp:positionH relativeFrom="column">
                        <wp:posOffset>120650</wp:posOffset>
                      </wp:positionH>
                      <wp:positionV relativeFrom="paragraph">
                        <wp:posOffset>62865</wp:posOffset>
                      </wp:positionV>
                      <wp:extent cx="361950" cy="163830"/>
                      <wp:effectExtent l="0" t="0" r="0" b="7620"/>
                      <wp:wrapNone/>
                      <wp:docPr id="949630230" name="Rectangle: Rounded Corners 73"/>
                      <wp:cNvGraphicFramePr/>
                      <a:graphic xmlns:a="http://schemas.openxmlformats.org/drawingml/2006/main">
                        <a:graphicData uri="http://schemas.microsoft.com/office/word/2010/wordprocessingShape">
                          <wps:wsp>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73" o:spid="_x0000_s1026" o:spt="2" style="position:absolute;left:0pt;margin-left:9.5pt;margin-top:4.95pt;height:12.9pt;width:28.5pt;z-index:251676672;v-text-anchor:middle;mso-width-relative:page;mso-height-relative:page;" filled="f" stroked="t" coordsize="21600,21600" arcsize="0.166666666666667" o:gfxdata="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&#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J5hvW7SAAAABgEAAA8AAAAAAAAAAQAgAAAAIgAAAGRy&#10;cy9kb3ducmV2LnhtbFBLAQIUABQAAAAIAIdO4kANYgvHfQIAAAMFAAAOAAAAAAAAAAEAIAAAACEB&#10;AABkcnMvZTJvRG9jLnhtbFBLBQYAAAAABgAGAFkBAAAQBgAAAAA=&#10;">
                      <v:fill on="f" focussize="0,0"/>
                      <v:stroke weight="0.25pt" color="#385D8A" joinstyle="round"/>
                      <v:imagedata o:title=""/>
                      <o:lock v:ext="edit" aspectratio="f"/>
                    </v:roundrect>
                  </w:pict>
                </mc:Fallback>
              </mc:AlternateContent>
            </w:r>
          </w:p>
        </w:tc>
      </w:tr>
      <w:tr w14:paraId="5847C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FFFF00"/>
          </w:tcPr>
          <w:p w14:paraId="7E0D036C">
            <w:pPr>
              <w:spacing w:after="0" w:line="240" w:lineRule="auto"/>
              <w:rPr>
                <w:rFonts w:ascii="Arial" w:hAnsi="Arial" w:eastAsia="Times New Roman"/>
              </w:rPr>
            </w:pPr>
            <w:r>
              <w:rPr>
                <w:rFonts w:ascii="Arial" w:hAnsi="Arial"/>
              </w:rPr>
              <w:t>Detect the faulty machines / equipment for Tagging</w:t>
            </w:r>
          </w:p>
        </w:tc>
        <w:tc>
          <w:tcPr>
            <w:tcW w:w="1060" w:type="dxa"/>
            <w:shd w:val="clear" w:color="auto" w:fill="auto"/>
            <w:vAlign w:val="center"/>
          </w:tcPr>
          <w:p w14:paraId="544939FF">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77696" behindDoc="0" locked="0" layoutInCell="1" allowOverlap="1">
                      <wp:simplePos x="0" y="0"/>
                      <wp:positionH relativeFrom="column">
                        <wp:posOffset>107950</wp:posOffset>
                      </wp:positionH>
                      <wp:positionV relativeFrom="paragraph">
                        <wp:posOffset>63500</wp:posOffset>
                      </wp:positionV>
                      <wp:extent cx="361315" cy="163195"/>
                      <wp:effectExtent l="0" t="0" r="635" b="8255"/>
                      <wp:wrapNone/>
                      <wp:docPr id="828061528" name="Rectangle: Rounded Corners 7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71" o:spid="_x0000_s1026" o:spt="2" style="position:absolute;left:0pt;margin-left:8.5pt;margin-top:5pt;height:12.85pt;width:28.45pt;z-index:251677696;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&#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KFgBjDSAAAABwEAAA8AAAAAAAAAAQAgAAAAIgAAAGRy&#10;cy9kb3ducmV2LnhtbFBLAQIUABQAAAAIAIdO4kBwz1utfQIAAAMFAAAOAAAAAAAAAAEAIAAAACEB&#10;AABkcnMvZTJvRG9jLnhtbFBLBQYAAAAABgAGAFkBAAAQBgAAAAA=&#10;">
                      <v:fill on="f" focussize="0,0"/>
                      <v:stroke weight="0.25pt" color="#385D8A" joinstyle="round"/>
                      <v:imagedata o:title=""/>
                      <o:lock v:ext="edit" aspectratio="f"/>
                    </v:roundrect>
                  </w:pict>
                </mc:Fallback>
              </mc:AlternateContent>
            </w:r>
          </w:p>
        </w:tc>
        <w:tc>
          <w:tcPr>
            <w:tcW w:w="1423" w:type="dxa"/>
            <w:shd w:val="clear" w:color="auto" w:fill="auto"/>
            <w:vAlign w:val="center"/>
          </w:tcPr>
          <w:p w14:paraId="1842DDE8">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78720" behindDoc="0" locked="0" layoutInCell="1" allowOverlap="1">
                      <wp:simplePos x="0" y="0"/>
                      <wp:positionH relativeFrom="column">
                        <wp:posOffset>120650</wp:posOffset>
                      </wp:positionH>
                      <wp:positionV relativeFrom="paragraph">
                        <wp:posOffset>62865</wp:posOffset>
                      </wp:positionV>
                      <wp:extent cx="361950" cy="163830"/>
                      <wp:effectExtent l="0" t="0" r="0" b="7620"/>
                      <wp:wrapNone/>
                      <wp:docPr id="1745989786" name="Rectangle: Rounded Corners 69"/>
                      <wp:cNvGraphicFramePr/>
                      <a:graphic xmlns:a="http://schemas.openxmlformats.org/drawingml/2006/main">
                        <a:graphicData uri="http://schemas.microsoft.com/office/word/2010/wordprocessingShape">
                          <wps:wsp>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69" o:spid="_x0000_s1026" o:spt="2" style="position:absolute;left:0pt;margin-left:9.5pt;margin-top:4.95pt;height:12.9pt;width:28.5pt;z-index:251678720;v-text-anchor:middle;mso-width-relative:page;mso-height-relative:page;" filled="f" stroked="t" coordsize="21600,21600" arcsize="0.166666666666667" o:gfxdata="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nmG9btIAAAAGAQAADwAAAAAAAAABACAAAAAiAAAA&#10;ZHJzL2Rvd25yZXYueG1sUEsBAhQAFAAAAAgAh07iQI7nfSV/AgAABAUAAA4AAAAAAAAAAQAgAAAA&#10;IQEAAGRycy9lMm9Eb2MueG1sUEsFBgAAAAAGAAYAWQEAABIGAAAAAA==&#10;">
                      <v:fill on="f" focussize="0,0"/>
                      <v:stroke weight="0.25pt" color="#385D8A" joinstyle="round"/>
                      <v:imagedata o:title=""/>
                      <o:lock v:ext="edit" aspectratio="f"/>
                    </v:roundrect>
                  </w:pict>
                </mc:Fallback>
              </mc:AlternateContent>
            </w:r>
          </w:p>
        </w:tc>
      </w:tr>
      <w:tr w14:paraId="41579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FFFF00"/>
          </w:tcPr>
          <w:p w14:paraId="53BD8405">
            <w:pPr>
              <w:spacing w:after="0" w:line="240" w:lineRule="auto"/>
              <w:rPr>
                <w:rFonts w:ascii="Arial" w:hAnsi="Arial" w:eastAsia="Times New Roman"/>
              </w:rPr>
            </w:pPr>
            <w:r>
              <w:rPr>
                <w:rFonts w:ascii="Arial" w:hAnsi="Arial"/>
              </w:rPr>
              <w:t>Isolate Faulty Components for Further Examination</w:t>
            </w:r>
          </w:p>
        </w:tc>
        <w:tc>
          <w:tcPr>
            <w:tcW w:w="1060" w:type="dxa"/>
            <w:shd w:val="clear" w:color="auto" w:fill="auto"/>
            <w:vAlign w:val="center"/>
          </w:tcPr>
          <w:p w14:paraId="287E8916">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79744" behindDoc="0" locked="0" layoutInCell="1" allowOverlap="1">
                      <wp:simplePos x="0" y="0"/>
                      <wp:positionH relativeFrom="column">
                        <wp:posOffset>107950</wp:posOffset>
                      </wp:positionH>
                      <wp:positionV relativeFrom="paragraph">
                        <wp:posOffset>63500</wp:posOffset>
                      </wp:positionV>
                      <wp:extent cx="361315" cy="163195"/>
                      <wp:effectExtent l="0" t="0" r="635" b="8255"/>
                      <wp:wrapNone/>
                      <wp:docPr id="765496284" name="Rectangle: Rounded Corners 6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67" o:spid="_x0000_s1026" o:spt="2" style="position:absolute;left:0pt;margin-left:8.5pt;margin-top:5pt;height:12.85pt;width:28.45pt;z-index:251679744;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ChYAYw0gAAAAcBAAAPAAAAAAAAAAEAIAAAACIAAABk&#10;cnMvZG93bnJldi54bWxQSwECFAAUAAAACACHTuJA4K0WrH4CAAADBQAADgAAAAAAAAABACAAAAAh&#10;AQAAZHJzL2Uyb0RvYy54bWxQSwUGAAAAAAYABgBZAQAAEQYAAAAA&#10;">
                      <v:fill on="f" focussize="0,0"/>
                      <v:stroke weight="0.25pt" color="#385D8A" joinstyle="round"/>
                      <v:imagedata o:title=""/>
                      <o:lock v:ext="edit" aspectratio="f"/>
                    </v:roundrect>
                  </w:pict>
                </mc:Fallback>
              </mc:AlternateContent>
            </w:r>
          </w:p>
        </w:tc>
        <w:tc>
          <w:tcPr>
            <w:tcW w:w="1423" w:type="dxa"/>
            <w:shd w:val="clear" w:color="auto" w:fill="auto"/>
            <w:vAlign w:val="center"/>
          </w:tcPr>
          <w:p w14:paraId="195DDF98">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80768" behindDoc="0" locked="0" layoutInCell="1" allowOverlap="1">
                      <wp:simplePos x="0" y="0"/>
                      <wp:positionH relativeFrom="column">
                        <wp:posOffset>120650</wp:posOffset>
                      </wp:positionH>
                      <wp:positionV relativeFrom="paragraph">
                        <wp:posOffset>62865</wp:posOffset>
                      </wp:positionV>
                      <wp:extent cx="361950" cy="163830"/>
                      <wp:effectExtent l="0" t="0" r="0" b="7620"/>
                      <wp:wrapNone/>
                      <wp:docPr id="1974331283" name="Rectangle: Rounded Corners 65"/>
                      <wp:cNvGraphicFramePr/>
                      <a:graphic xmlns:a="http://schemas.openxmlformats.org/drawingml/2006/main">
                        <a:graphicData uri="http://schemas.microsoft.com/office/word/2010/wordprocessingShape">
                          <wps:wsp>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65" o:spid="_x0000_s1026" o:spt="2" style="position:absolute;left:0pt;margin-left:9.5pt;margin-top:4.95pt;height:12.9pt;width:28.5pt;z-index:251680768;v-text-anchor:middle;mso-width-relative:page;mso-height-relative:page;" filled="f" stroked="t" coordsize="21600,21600" arcsize="0.166666666666667" o:gfxdata="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nmG9btIAAAAGAQAADwAAAAAAAAABACAAAAAiAAAA&#10;ZHJzL2Rvd25yZXYueG1sUEsBAhQAFAAAAAgAh07iQB+GgFR/AgAABAUAAA4AAAAAAAAAAQAgAAAA&#10;IQEAAGRycy9lMm9Eb2MueG1sUEsFBgAAAAAGAAYAWQEAABIGAAAAAA==&#10;">
                      <v:fill on="f" focussize="0,0"/>
                      <v:stroke weight="0.25pt" color="#385D8A" joinstyle="round"/>
                      <v:imagedata o:title=""/>
                      <o:lock v:ext="edit" aspectratio="f"/>
                    </v:roundrect>
                  </w:pict>
                </mc:Fallback>
              </mc:AlternateContent>
            </w:r>
          </w:p>
        </w:tc>
      </w:tr>
      <w:tr w14:paraId="179D9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FFFF00"/>
          </w:tcPr>
          <w:p w14:paraId="579A2383">
            <w:pPr>
              <w:spacing w:after="0" w:line="240" w:lineRule="auto"/>
              <w:rPr>
                <w:rFonts w:ascii="Arial" w:hAnsi="Arial" w:eastAsia="Times New Roman"/>
              </w:rPr>
            </w:pPr>
            <w:r>
              <w:rPr>
                <w:rFonts w:ascii="Arial" w:hAnsi="Arial"/>
              </w:rPr>
              <w:t>Address Potential Issues</w:t>
            </w:r>
          </w:p>
        </w:tc>
        <w:tc>
          <w:tcPr>
            <w:tcW w:w="1060" w:type="dxa"/>
            <w:shd w:val="clear" w:color="auto" w:fill="auto"/>
            <w:vAlign w:val="center"/>
          </w:tcPr>
          <w:p w14:paraId="4F513B58">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81792" behindDoc="0" locked="0" layoutInCell="1" allowOverlap="1">
                      <wp:simplePos x="0" y="0"/>
                      <wp:positionH relativeFrom="column">
                        <wp:posOffset>107950</wp:posOffset>
                      </wp:positionH>
                      <wp:positionV relativeFrom="paragraph">
                        <wp:posOffset>63500</wp:posOffset>
                      </wp:positionV>
                      <wp:extent cx="361315" cy="163195"/>
                      <wp:effectExtent l="0" t="0" r="635" b="8255"/>
                      <wp:wrapNone/>
                      <wp:docPr id="1176632923" name="Rectangle: Rounded Corners 6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63" o:spid="_x0000_s1026" o:spt="2" style="position:absolute;left:0pt;margin-left:8.5pt;margin-top:5pt;height:12.85pt;width:28.45pt;z-index:251681792;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&#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ChYAYw0gAAAAcBAAAPAAAAAAAAAAEAIAAAACIAAABk&#10;cnMvZG93bnJldi54bWxQSwECFAAUAAAACACHTuJAqVSKYX4CAAAEBQAADgAAAAAAAAABACAAAAAh&#10;AQAAZHJzL2Uyb0RvYy54bWxQSwUGAAAAAAYABgBZAQAAEQYAAAAA&#10;">
                      <v:fill on="f" focussize="0,0"/>
                      <v:stroke weight="0.25pt" color="#385D8A" joinstyle="round"/>
                      <v:imagedata o:title=""/>
                      <o:lock v:ext="edit" aspectratio="f"/>
                    </v:roundrect>
                  </w:pict>
                </mc:Fallback>
              </mc:AlternateContent>
            </w:r>
          </w:p>
        </w:tc>
        <w:tc>
          <w:tcPr>
            <w:tcW w:w="1423" w:type="dxa"/>
            <w:shd w:val="clear" w:color="auto" w:fill="auto"/>
            <w:vAlign w:val="center"/>
          </w:tcPr>
          <w:p w14:paraId="7A5E883D">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82816" behindDoc="0" locked="0" layoutInCell="1" allowOverlap="1">
                      <wp:simplePos x="0" y="0"/>
                      <wp:positionH relativeFrom="column">
                        <wp:posOffset>120650</wp:posOffset>
                      </wp:positionH>
                      <wp:positionV relativeFrom="paragraph">
                        <wp:posOffset>62865</wp:posOffset>
                      </wp:positionV>
                      <wp:extent cx="361950" cy="163830"/>
                      <wp:effectExtent l="0" t="0" r="0" b="7620"/>
                      <wp:wrapNone/>
                      <wp:docPr id="1452039664" name="Rectangle: Rounded Corners 61"/>
                      <wp:cNvGraphicFramePr/>
                      <a:graphic xmlns:a="http://schemas.openxmlformats.org/drawingml/2006/main">
                        <a:graphicData uri="http://schemas.microsoft.com/office/word/2010/wordprocessingShape">
                          <wps:wsp>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61" o:spid="_x0000_s1026" o:spt="2" style="position:absolute;left:0pt;margin-left:9.5pt;margin-top:4.95pt;height:12.9pt;width:28.5pt;z-index:251682816;v-text-anchor:middle;mso-width-relative:page;mso-height-relative:page;" filled="f" stroked="t" coordsize="21600,21600" arcsize="0.166666666666667" o:gfxdata="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nmG9btIAAAAGAQAADwAAAAAAAAABACAAAAAiAAAA&#10;ZHJzL2Rvd25yZXYueG1sUEsBAhQAFAAAAAgAh07iQNLKx8x/AgAABAUAAA4AAAAAAAAAAQAgAAAA&#10;IQEAAGRycy9lMm9Eb2MueG1sUEsFBgAAAAAGAAYAWQEAABIGAAAAAA==&#10;">
                      <v:fill on="f" focussize="0,0"/>
                      <v:stroke weight="0.25pt" color="#385D8A" joinstyle="round"/>
                      <v:imagedata o:title=""/>
                      <o:lock v:ext="edit" aspectratio="f"/>
                    </v:roundrect>
                  </w:pict>
                </mc:Fallback>
              </mc:AlternateContent>
            </w:r>
          </w:p>
        </w:tc>
      </w:tr>
      <w:tr w14:paraId="7585A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FFFF00"/>
          </w:tcPr>
          <w:p w14:paraId="134C6FE1">
            <w:pPr>
              <w:spacing w:after="0" w:line="240" w:lineRule="auto"/>
              <w:rPr>
                <w:rFonts w:ascii="Arial" w:hAnsi="Arial" w:eastAsia="Times New Roman"/>
              </w:rPr>
            </w:pPr>
            <w:r>
              <w:rPr>
                <w:rFonts w:ascii="Arial" w:hAnsi="Arial"/>
              </w:rPr>
              <w:t>Monitor frequency levels using system indicators and control mechanisms</w:t>
            </w:r>
          </w:p>
        </w:tc>
        <w:tc>
          <w:tcPr>
            <w:tcW w:w="1060" w:type="dxa"/>
            <w:shd w:val="clear" w:color="auto" w:fill="auto"/>
            <w:vAlign w:val="center"/>
          </w:tcPr>
          <w:p w14:paraId="766CD969">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83840" behindDoc="0" locked="0" layoutInCell="1" allowOverlap="1">
                      <wp:simplePos x="0" y="0"/>
                      <wp:positionH relativeFrom="column">
                        <wp:posOffset>107950</wp:posOffset>
                      </wp:positionH>
                      <wp:positionV relativeFrom="paragraph">
                        <wp:posOffset>63500</wp:posOffset>
                      </wp:positionV>
                      <wp:extent cx="361315" cy="163195"/>
                      <wp:effectExtent l="0" t="0" r="635" b="8255"/>
                      <wp:wrapNone/>
                      <wp:docPr id="1555213382" name="Rectangle: Rounded Corners 5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59" o:spid="_x0000_s1026" o:spt="2" style="position:absolute;left:0pt;margin-left:8.5pt;margin-top:5pt;height:12.85pt;width:28.45pt;z-index:251683840;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&#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ChYAYw0gAAAAcBAAAPAAAAAAAAAAEAIAAAACIAAABk&#10;cnMvZG93bnJldi54bWxQSwECFAAUAAAACACHTuJAVb1Srn4CAAAEBQAADgAAAAAAAAABACAAAAAh&#10;AQAAZHJzL2Uyb0RvYy54bWxQSwUGAAAAAAYABgBZAQAAEQYAAAAA&#10;">
                      <v:fill on="f" focussize="0,0"/>
                      <v:stroke weight="0.25pt" color="#385D8A" joinstyle="round"/>
                      <v:imagedata o:title=""/>
                      <o:lock v:ext="edit" aspectratio="f"/>
                    </v:roundrect>
                  </w:pict>
                </mc:Fallback>
              </mc:AlternateContent>
            </w:r>
          </w:p>
        </w:tc>
        <w:tc>
          <w:tcPr>
            <w:tcW w:w="1423" w:type="dxa"/>
            <w:shd w:val="clear" w:color="auto" w:fill="auto"/>
            <w:vAlign w:val="center"/>
          </w:tcPr>
          <w:p w14:paraId="48DD86B5">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84864" behindDoc="0" locked="0" layoutInCell="1" allowOverlap="1">
                      <wp:simplePos x="0" y="0"/>
                      <wp:positionH relativeFrom="column">
                        <wp:posOffset>120650</wp:posOffset>
                      </wp:positionH>
                      <wp:positionV relativeFrom="paragraph">
                        <wp:posOffset>62865</wp:posOffset>
                      </wp:positionV>
                      <wp:extent cx="361950" cy="163830"/>
                      <wp:effectExtent l="0" t="0" r="0" b="7620"/>
                      <wp:wrapNone/>
                      <wp:docPr id="1541007268" name="Rectangle: Rounded Corners 57"/>
                      <wp:cNvGraphicFramePr/>
                      <a:graphic xmlns:a="http://schemas.openxmlformats.org/drawingml/2006/main">
                        <a:graphicData uri="http://schemas.microsoft.com/office/word/2010/wordprocessingShape">
                          <wps:wsp>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9.5pt;margin-top:4.95pt;height:12.9pt;width:28.5pt;z-index:251684864;v-text-anchor:middle;mso-width-relative:page;mso-height-relative:page;" filled="f" stroked="t" coordsize="21600,21600" arcsize="0.166666666666667" o:gfxdata="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nmG9btIAAAAGAQAADwAAAAAAAAABACAAAAAiAAAA&#10;ZHJzL2Rvd25yZXYueG1sUEsBAhQAFAAAAAgAh07iQPvQOS9/AgAABAUAAA4AAAAAAAAAAQAgAAAA&#10;IQEAAGRycy9lMm9Eb2MueG1sUEsFBgAAAAAGAAYAWQEAABIGAAAAAA==&#10;">
                      <v:fill on="f" focussize="0,0"/>
                      <v:stroke weight="0.25pt" color="#385D8A" joinstyle="round"/>
                      <v:imagedata o:title=""/>
                      <o:lock v:ext="edit" aspectratio="f"/>
                    </v:roundrect>
                  </w:pict>
                </mc:Fallback>
              </mc:AlternateContent>
            </w:r>
          </w:p>
        </w:tc>
      </w:tr>
      <w:tr w14:paraId="4A9E9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FFFF00"/>
          </w:tcPr>
          <w:p w14:paraId="23758427">
            <w:pPr>
              <w:spacing w:after="0" w:line="240" w:lineRule="auto"/>
              <w:rPr>
                <w:rFonts w:ascii="Arial" w:hAnsi="Arial" w:eastAsia="Times New Roman"/>
              </w:rPr>
            </w:pPr>
            <w:r>
              <w:rPr>
                <w:rFonts w:ascii="Arial" w:hAnsi="Arial"/>
              </w:rPr>
              <w:t>Identify the cause of the grid parameter variation</w:t>
            </w:r>
          </w:p>
        </w:tc>
        <w:tc>
          <w:tcPr>
            <w:tcW w:w="1060" w:type="dxa"/>
            <w:shd w:val="clear" w:color="auto" w:fill="auto"/>
            <w:vAlign w:val="center"/>
          </w:tcPr>
          <w:p w14:paraId="6E5B876F">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85888" behindDoc="0" locked="0" layoutInCell="1" allowOverlap="1">
                      <wp:simplePos x="0" y="0"/>
                      <wp:positionH relativeFrom="column">
                        <wp:posOffset>107950</wp:posOffset>
                      </wp:positionH>
                      <wp:positionV relativeFrom="paragraph">
                        <wp:posOffset>63500</wp:posOffset>
                      </wp:positionV>
                      <wp:extent cx="361315" cy="163195"/>
                      <wp:effectExtent l="0" t="0" r="635" b="8255"/>
                      <wp:wrapNone/>
                      <wp:docPr id="221466430" name="Rectangle: Rounded Corners 5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55" o:spid="_x0000_s1026" o:spt="2" style="position:absolute;left:0pt;margin-left:8.5pt;margin-top:5pt;height:12.85pt;width:28.45pt;z-index:251685888;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ChYAYw0gAAAAcBAAAPAAAAAAAAAAEAIAAAACIAAABk&#10;cnMvZG93bnJldi54bWxQSwECFAAUAAAACACHTuJAHgqnyX4CAAADBQAADgAAAAAAAAABACAAAAAh&#10;AQAAZHJzL2Uyb0RvYy54bWxQSwUGAAAAAAYABgBZAQAAEQYAAAAA&#10;">
                      <v:fill on="f" focussize="0,0"/>
                      <v:stroke weight="0.25pt" color="#385D8A" joinstyle="round"/>
                      <v:imagedata o:title=""/>
                      <o:lock v:ext="edit" aspectratio="f"/>
                    </v:roundrect>
                  </w:pict>
                </mc:Fallback>
              </mc:AlternateContent>
            </w:r>
          </w:p>
        </w:tc>
        <w:tc>
          <w:tcPr>
            <w:tcW w:w="1423" w:type="dxa"/>
            <w:shd w:val="clear" w:color="auto" w:fill="auto"/>
            <w:vAlign w:val="center"/>
          </w:tcPr>
          <w:p w14:paraId="4867A12A">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86912" behindDoc="0" locked="0" layoutInCell="1" allowOverlap="1">
                      <wp:simplePos x="0" y="0"/>
                      <wp:positionH relativeFrom="column">
                        <wp:posOffset>120650</wp:posOffset>
                      </wp:positionH>
                      <wp:positionV relativeFrom="paragraph">
                        <wp:posOffset>62865</wp:posOffset>
                      </wp:positionV>
                      <wp:extent cx="361950" cy="163830"/>
                      <wp:effectExtent l="0" t="0" r="0" b="7620"/>
                      <wp:wrapNone/>
                      <wp:docPr id="808841261" name="Rectangle: Rounded Corners 53"/>
                      <wp:cNvGraphicFramePr/>
                      <a:graphic xmlns:a="http://schemas.openxmlformats.org/drawingml/2006/main">
                        <a:graphicData uri="http://schemas.microsoft.com/office/word/2010/wordprocessingShape">
                          <wps:wsp>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53" o:spid="_x0000_s1026" o:spt="2" style="position:absolute;left:0pt;margin-left:9.5pt;margin-top:4.95pt;height:12.9pt;width:28.5pt;z-index:251686912;v-text-anchor:middle;mso-width-relative:page;mso-height-relative:page;" filled="f" stroked="t" coordsize="21600,21600" arcsize="0.166666666666667" o:gfxdata="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CeYb1u0gAAAAYBAAAPAAAAAAAAAAEAIAAAACIAAABk&#10;cnMvZG93bnJldi54bWxQSwECFAAUAAAACACHTuJAjZ2U6X4CAAADBQAADgAAAAAAAAABACAAAAAh&#10;AQAAZHJzL2Uyb0RvYy54bWxQSwUGAAAAAAYABgBZAQAAEQYAAAAA&#10;">
                      <v:fill on="f" focussize="0,0"/>
                      <v:stroke weight="0.25pt" color="#385D8A" joinstyle="round"/>
                      <v:imagedata o:title=""/>
                      <o:lock v:ext="edit" aspectratio="f"/>
                    </v:roundrect>
                  </w:pict>
                </mc:Fallback>
              </mc:AlternateContent>
            </w:r>
          </w:p>
        </w:tc>
      </w:tr>
      <w:tr w14:paraId="24E1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FFFF00"/>
          </w:tcPr>
          <w:p w14:paraId="41B4F6A7">
            <w:pPr>
              <w:spacing w:after="0" w:line="240" w:lineRule="auto"/>
              <w:rPr>
                <w:rFonts w:ascii="Arial" w:hAnsi="Arial" w:eastAsia="Times New Roman"/>
              </w:rPr>
            </w:pPr>
            <w:r>
              <w:rPr>
                <w:rFonts w:ascii="Arial" w:hAnsi="Arial"/>
              </w:rPr>
              <w:t>Allocate power sources based on availability and efficiency</w:t>
            </w:r>
          </w:p>
        </w:tc>
        <w:tc>
          <w:tcPr>
            <w:tcW w:w="1060" w:type="dxa"/>
            <w:shd w:val="clear" w:color="auto" w:fill="auto"/>
            <w:vAlign w:val="center"/>
          </w:tcPr>
          <w:p w14:paraId="56673990">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87936" behindDoc="0" locked="0" layoutInCell="1" allowOverlap="1">
                      <wp:simplePos x="0" y="0"/>
                      <wp:positionH relativeFrom="column">
                        <wp:posOffset>107950</wp:posOffset>
                      </wp:positionH>
                      <wp:positionV relativeFrom="paragraph">
                        <wp:posOffset>63500</wp:posOffset>
                      </wp:positionV>
                      <wp:extent cx="361315" cy="163195"/>
                      <wp:effectExtent l="0" t="0" r="635" b="8255"/>
                      <wp:wrapNone/>
                      <wp:docPr id="823156523" name="Rectangle: Rounded Corners 5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51" o:spid="_x0000_s1026" o:spt="2" style="position:absolute;left:0pt;margin-left:8.5pt;margin-top:5pt;height:12.85pt;width:28.45pt;z-index:251687936;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oWAGMNIAAAAHAQAADwAAAAAAAAABACAAAAAiAAAAZHJz&#10;L2Rvd25yZXYueG1sUEsBAhQAFAAAAAgAh07iQHnGgLZ8AgAAAwUAAA4AAAAAAAAAAQAgAAAAIQEA&#10;AGRycy9lMm9Eb2MueG1sUEsFBgAAAAAGAAYAWQEAAA8GAAAAAA==&#10;">
                      <v:fill on="f" focussize="0,0"/>
                      <v:stroke weight="0.25pt" color="#385D8A" joinstyle="round"/>
                      <v:imagedata o:title=""/>
                      <o:lock v:ext="edit" aspectratio="f"/>
                    </v:roundrect>
                  </w:pict>
                </mc:Fallback>
              </mc:AlternateContent>
            </w:r>
          </w:p>
        </w:tc>
        <w:tc>
          <w:tcPr>
            <w:tcW w:w="1423" w:type="dxa"/>
            <w:shd w:val="clear" w:color="auto" w:fill="auto"/>
            <w:vAlign w:val="center"/>
          </w:tcPr>
          <w:p w14:paraId="51181B6F">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88960" behindDoc="0" locked="0" layoutInCell="1" allowOverlap="1">
                      <wp:simplePos x="0" y="0"/>
                      <wp:positionH relativeFrom="column">
                        <wp:posOffset>120650</wp:posOffset>
                      </wp:positionH>
                      <wp:positionV relativeFrom="paragraph">
                        <wp:posOffset>62865</wp:posOffset>
                      </wp:positionV>
                      <wp:extent cx="361950" cy="163830"/>
                      <wp:effectExtent l="0" t="0" r="0" b="7620"/>
                      <wp:wrapNone/>
                      <wp:docPr id="1878980759" name="Rectangle: Rounded Corners 49"/>
                      <wp:cNvGraphicFramePr/>
                      <a:graphic xmlns:a="http://schemas.openxmlformats.org/drawingml/2006/main">
                        <a:graphicData uri="http://schemas.microsoft.com/office/word/2010/wordprocessingShape">
                          <wps:wsp>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49" o:spid="_x0000_s1026" o:spt="2" style="position:absolute;left:0pt;margin-left:9.5pt;margin-top:4.95pt;height:12.9pt;width:28.5pt;z-index:251688960;v-text-anchor:middle;mso-width-relative:page;mso-height-relative:page;" filled="f" stroked="t" coordsize="21600,21600" arcsize="0.166666666666667" o:gfxdata="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J5hvW7SAAAABgEAAA8AAAAAAAAAAQAgAAAAIgAA&#10;AGRycy9kb3ducmV2LnhtbFBLAQIUABQAAAAIAIdO4kDzZNk9gAIAAAQFAAAOAAAAAAAAAAEAIAAA&#10;ACEBAABkcnMvZTJvRG9jLnhtbFBLBQYAAAAABgAGAFkBAAATBgAAAAA=&#10;">
                      <v:fill on="f" focussize="0,0"/>
                      <v:stroke weight="0.25pt" color="#385D8A" joinstyle="round"/>
                      <v:imagedata o:title=""/>
                      <o:lock v:ext="edit" aspectratio="f"/>
                    </v:roundrect>
                  </w:pict>
                </mc:Fallback>
              </mc:AlternateContent>
            </w:r>
          </w:p>
        </w:tc>
      </w:tr>
      <w:tr w14:paraId="54E51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FFFF00"/>
          </w:tcPr>
          <w:p w14:paraId="728056C1">
            <w:pPr>
              <w:spacing w:after="0" w:line="240" w:lineRule="auto"/>
              <w:rPr>
                <w:rFonts w:ascii="Arial" w:hAnsi="Arial" w:eastAsia="Times New Roman"/>
              </w:rPr>
            </w:pPr>
            <w:r>
              <w:rPr>
                <w:rFonts w:ascii="Arial" w:hAnsi="Arial"/>
              </w:rPr>
              <w:t>Develop energy dispatch schedule to match demand and generation</w:t>
            </w:r>
          </w:p>
        </w:tc>
        <w:tc>
          <w:tcPr>
            <w:tcW w:w="1060" w:type="dxa"/>
            <w:shd w:val="clear" w:color="auto" w:fill="auto"/>
            <w:vAlign w:val="center"/>
          </w:tcPr>
          <w:p w14:paraId="408D1E7A">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89984" behindDoc="0" locked="0" layoutInCell="1" allowOverlap="1">
                      <wp:simplePos x="0" y="0"/>
                      <wp:positionH relativeFrom="column">
                        <wp:posOffset>107950</wp:posOffset>
                      </wp:positionH>
                      <wp:positionV relativeFrom="paragraph">
                        <wp:posOffset>63500</wp:posOffset>
                      </wp:positionV>
                      <wp:extent cx="361315" cy="163195"/>
                      <wp:effectExtent l="0" t="0" r="635" b="8255"/>
                      <wp:wrapNone/>
                      <wp:docPr id="337277852" name="Rectangle: Rounded Corners 4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47" o:spid="_x0000_s1026" o:spt="2" style="position:absolute;left:0pt;margin-left:8.5pt;margin-top:5pt;height:12.85pt;width:28.45pt;z-index:251689984;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KFgBjDSAAAABwEAAA8AAAAAAAAAAQAgAAAAIgAAAGRy&#10;cy9kb3ducmV2LnhtbFBLAQIUABQAAAAIAIdO4kAcw93cfQIAAAMFAAAOAAAAAAAAAAEAIAAAACEB&#10;AABkcnMvZTJvRG9jLnhtbFBLBQYAAAAABgAGAFkBAAAQBgAAAAA=&#10;">
                      <v:fill on="f" focussize="0,0"/>
                      <v:stroke weight="0.25pt" color="#385D8A" joinstyle="round"/>
                      <v:imagedata o:title=""/>
                      <o:lock v:ext="edit" aspectratio="f"/>
                    </v:roundrect>
                  </w:pict>
                </mc:Fallback>
              </mc:AlternateContent>
            </w:r>
          </w:p>
        </w:tc>
        <w:tc>
          <w:tcPr>
            <w:tcW w:w="1423" w:type="dxa"/>
            <w:shd w:val="clear" w:color="auto" w:fill="auto"/>
            <w:vAlign w:val="center"/>
          </w:tcPr>
          <w:p w14:paraId="00D70B9C">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91008" behindDoc="0" locked="0" layoutInCell="1" allowOverlap="1">
                      <wp:simplePos x="0" y="0"/>
                      <wp:positionH relativeFrom="column">
                        <wp:posOffset>120650</wp:posOffset>
                      </wp:positionH>
                      <wp:positionV relativeFrom="paragraph">
                        <wp:posOffset>62865</wp:posOffset>
                      </wp:positionV>
                      <wp:extent cx="361950" cy="163830"/>
                      <wp:effectExtent l="0" t="0" r="0" b="7620"/>
                      <wp:wrapNone/>
                      <wp:docPr id="1171842105" name="Rectangle: Rounded Corners 45"/>
                      <wp:cNvGraphicFramePr/>
                      <a:graphic xmlns:a="http://schemas.openxmlformats.org/drawingml/2006/main">
                        <a:graphicData uri="http://schemas.microsoft.com/office/word/2010/wordprocessingShape">
                          <wps:wsp>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45" o:spid="_x0000_s1026" o:spt="2" style="position:absolute;left:0pt;margin-left:9.5pt;margin-top:4.95pt;height:12.9pt;width:28.5pt;z-index:251691008;v-text-anchor:middle;mso-width-relative:page;mso-height-relative:page;" filled="f" stroked="t" coordsize="21600,21600" arcsize="0.166666666666667" o:gfxdata="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J5hvW7SAAAABgEAAA8AAAAAAAAAAQAgAAAAIgAA&#10;AGRycy9kb3ducmV2LnhtbFBLAQIUABQAAAAIAIdO4kC2wW+OgAIAAAQFAAAOAAAAAAAAAAEAIAAA&#10;ACEBAABkcnMvZTJvRG9jLnhtbFBLBQYAAAAABgAGAFkBAAATBgAAAAA=&#10;">
                      <v:fill on="f" focussize="0,0"/>
                      <v:stroke weight="0.25pt" color="#385D8A" joinstyle="round"/>
                      <v:imagedata o:title=""/>
                      <o:lock v:ext="edit" aspectratio="f"/>
                    </v:roundrect>
                  </w:pict>
                </mc:Fallback>
              </mc:AlternateContent>
            </w:r>
          </w:p>
        </w:tc>
      </w:tr>
      <w:tr w14:paraId="6DC2C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FFFF00"/>
          </w:tcPr>
          <w:p w14:paraId="73EE4109">
            <w:pPr>
              <w:spacing w:after="0" w:line="240" w:lineRule="auto"/>
              <w:rPr>
                <w:rFonts w:ascii="Arial" w:hAnsi="Arial" w:eastAsia="Times New Roman"/>
              </w:rPr>
            </w:pPr>
            <w:r>
              <w:rPr>
                <w:rFonts w:ascii="Arial" w:hAnsi="Arial"/>
              </w:rPr>
              <w:t>Match demand &amp; supply as per real-time consumption</w:t>
            </w:r>
          </w:p>
        </w:tc>
        <w:tc>
          <w:tcPr>
            <w:tcW w:w="1060" w:type="dxa"/>
            <w:shd w:val="clear" w:color="auto" w:fill="auto"/>
            <w:vAlign w:val="center"/>
          </w:tcPr>
          <w:p w14:paraId="1641E132">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92032" behindDoc="0" locked="0" layoutInCell="1" allowOverlap="1">
                      <wp:simplePos x="0" y="0"/>
                      <wp:positionH relativeFrom="column">
                        <wp:posOffset>107950</wp:posOffset>
                      </wp:positionH>
                      <wp:positionV relativeFrom="paragraph">
                        <wp:posOffset>63500</wp:posOffset>
                      </wp:positionV>
                      <wp:extent cx="361315" cy="163195"/>
                      <wp:effectExtent l="0" t="0" r="635" b="8255"/>
                      <wp:wrapNone/>
                      <wp:docPr id="1090612762" name="Rectangle: Rounded Corners 4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43" o:spid="_x0000_s1026" o:spt="2" style="position:absolute;left:0pt;margin-left:8.5pt;margin-top:5pt;height:12.85pt;width:28.45pt;z-index:251692032;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ChYAYw0gAAAAcBAAAPAAAAAAAAAAEAIAAAACIAAABk&#10;cnMvZG93bnJldi54bWxQSwECFAAUAAAACACHTuJAyftOon4CAAAEBQAADgAAAAAAAAABACAAAAAh&#10;AQAAZHJzL2Uyb0RvYy54bWxQSwUGAAAAAAYABgBZAQAAEQYAAAAA&#10;">
                      <v:fill on="f" focussize="0,0"/>
                      <v:stroke weight="0.25pt" color="#385D8A" joinstyle="round"/>
                      <v:imagedata o:title=""/>
                      <o:lock v:ext="edit" aspectratio="f"/>
                    </v:roundrect>
                  </w:pict>
                </mc:Fallback>
              </mc:AlternateContent>
            </w:r>
          </w:p>
        </w:tc>
        <w:tc>
          <w:tcPr>
            <w:tcW w:w="1423" w:type="dxa"/>
            <w:shd w:val="clear" w:color="auto" w:fill="auto"/>
            <w:vAlign w:val="center"/>
          </w:tcPr>
          <w:p w14:paraId="7868F66E">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93056" behindDoc="0" locked="0" layoutInCell="1" allowOverlap="1">
                      <wp:simplePos x="0" y="0"/>
                      <wp:positionH relativeFrom="column">
                        <wp:posOffset>120650</wp:posOffset>
                      </wp:positionH>
                      <wp:positionV relativeFrom="paragraph">
                        <wp:posOffset>62865</wp:posOffset>
                      </wp:positionV>
                      <wp:extent cx="361950" cy="163830"/>
                      <wp:effectExtent l="0" t="0" r="0" b="7620"/>
                      <wp:wrapNone/>
                      <wp:docPr id="1379695975" name="Rectangle: Rounded Corners 41"/>
                      <wp:cNvGraphicFramePr/>
                      <a:graphic xmlns:a="http://schemas.openxmlformats.org/drawingml/2006/main">
                        <a:graphicData uri="http://schemas.microsoft.com/office/word/2010/wordprocessingShape">
                          <wps:wsp>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41" o:spid="_x0000_s1026" o:spt="2" style="position:absolute;left:0pt;margin-left:9.5pt;margin-top:4.95pt;height:12.9pt;width:28.5pt;z-index:251693056;v-text-anchor:middle;mso-width-relative:page;mso-height-relative:page;" filled="f" stroked="t" coordsize="21600,21600" arcsize="0.166666666666667" o:gfxdata="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nmG9btIAAAAGAQAADwAAAAAAAAABACAAAAAiAAAA&#10;ZHJzL2Rvd25yZXYueG1sUEsBAhQAFAAAAAgAh07iQNF7h0t/AgAABAUAAA4AAAAAAAAAAQAgAAAA&#10;IQEAAGRycy9lMm9Eb2MueG1sUEsFBgAAAAAGAAYAWQEAABIGAAAAAA==&#10;">
                      <v:fill on="f" focussize="0,0"/>
                      <v:stroke weight="0.25pt" color="#385D8A" joinstyle="round"/>
                      <v:imagedata o:title=""/>
                      <o:lock v:ext="edit" aspectratio="f"/>
                    </v:roundrect>
                  </w:pict>
                </mc:Fallback>
              </mc:AlternateContent>
            </w:r>
          </w:p>
        </w:tc>
      </w:tr>
      <w:tr w14:paraId="1BA38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FFFF00"/>
          </w:tcPr>
          <w:p w14:paraId="655E046B">
            <w:pPr>
              <w:spacing w:after="0" w:line="240" w:lineRule="auto"/>
              <w:rPr>
                <w:rFonts w:ascii="Arial" w:hAnsi="Arial" w:eastAsia="Times New Roman"/>
              </w:rPr>
            </w:pPr>
            <w:r>
              <w:rPr>
                <w:rFonts w:ascii="Arial" w:hAnsi="Arial"/>
              </w:rPr>
              <w:t>Operate circuit breakers, disconnect switches, and protective devices in sequential order</w:t>
            </w:r>
          </w:p>
        </w:tc>
        <w:tc>
          <w:tcPr>
            <w:tcW w:w="1060" w:type="dxa"/>
            <w:shd w:val="clear" w:color="auto" w:fill="auto"/>
            <w:vAlign w:val="center"/>
          </w:tcPr>
          <w:p w14:paraId="62DC59B5">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94080" behindDoc="0" locked="0" layoutInCell="1" allowOverlap="1">
                      <wp:simplePos x="0" y="0"/>
                      <wp:positionH relativeFrom="column">
                        <wp:posOffset>107950</wp:posOffset>
                      </wp:positionH>
                      <wp:positionV relativeFrom="paragraph">
                        <wp:posOffset>63500</wp:posOffset>
                      </wp:positionV>
                      <wp:extent cx="361315" cy="163195"/>
                      <wp:effectExtent l="0" t="0" r="635" b="8255"/>
                      <wp:wrapNone/>
                      <wp:docPr id="668153297" name="Rectangle: Rounded Corners 3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39" o:spid="_x0000_s1026" o:spt="2" style="position:absolute;left:0pt;margin-left:8.5pt;margin-top:5pt;height:12.85pt;width:28.45pt;z-index:251694080;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ChYAYw0gAAAAcBAAAPAAAAAAAAAAEAIAAAACIAAABk&#10;cnMvZG93bnJldi54bWxQSwECFAAUAAAACACHTuJAPTmyQ34CAAADBQAADgAAAAAAAAABACAAAAAh&#10;AQAAZHJzL2Uyb0RvYy54bWxQSwUGAAAAAAYABgBZAQAAEQYAAAAA&#10;">
                      <v:fill on="f" focussize="0,0"/>
                      <v:stroke weight="0.25pt" color="#385D8A" joinstyle="round"/>
                      <v:imagedata o:title=""/>
                      <o:lock v:ext="edit" aspectratio="f"/>
                    </v:roundrect>
                  </w:pict>
                </mc:Fallback>
              </mc:AlternateContent>
            </w:r>
          </w:p>
        </w:tc>
        <w:tc>
          <w:tcPr>
            <w:tcW w:w="1423" w:type="dxa"/>
            <w:shd w:val="clear" w:color="auto" w:fill="auto"/>
            <w:vAlign w:val="center"/>
          </w:tcPr>
          <w:p w14:paraId="3A6A509E">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95104" behindDoc="0" locked="0" layoutInCell="1" allowOverlap="1">
                      <wp:simplePos x="0" y="0"/>
                      <wp:positionH relativeFrom="column">
                        <wp:posOffset>120650</wp:posOffset>
                      </wp:positionH>
                      <wp:positionV relativeFrom="paragraph">
                        <wp:posOffset>62865</wp:posOffset>
                      </wp:positionV>
                      <wp:extent cx="361950" cy="163830"/>
                      <wp:effectExtent l="0" t="0" r="0" b="7620"/>
                      <wp:wrapNone/>
                      <wp:docPr id="1611264102" name="Rectangle: Rounded Corners 37"/>
                      <wp:cNvGraphicFramePr/>
                      <a:graphic xmlns:a="http://schemas.openxmlformats.org/drawingml/2006/main">
                        <a:graphicData uri="http://schemas.microsoft.com/office/word/2010/wordprocessingShape">
                          <wps:wsp>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37" o:spid="_x0000_s1026" o:spt="2" style="position:absolute;left:0pt;margin-left:9.5pt;margin-top:4.95pt;height:12.9pt;width:28.5pt;z-index:251695104;v-text-anchor:middle;mso-width-relative:page;mso-height-relative:page;" filled="f" stroked="t" coordsize="21600,21600" arcsize="0.166666666666667" o:gfxdata="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nmG9btIAAAAGAQAADwAAAAAAAAABACAAAAAiAAAA&#10;ZHJzL2Rvd25yZXYueG1sUEsBAhQAFAAAAAgAh07iQFMHX9x/AgAABAUAAA4AAAAAAAAAAQAgAAAA&#10;IQEAAGRycy9lMm9Eb2MueG1sUEsFBgAAAAAGAAYAWQEAABIGAAAAAA==&#10;">
                      <v:fill on="f" focussize="0,0"/>
                      <v:stroke weight="0.25pt" color="#385D8A" joinstyle="round"/>
                      <v:imagedata o:title=""/>
                      <o:lock v:ext="edit" aspectratio="f"/>
                    </v:roundrect>
                  </w:pict>
                </mc:Fallback>
              </mc:AlternateContent>
            </w:r>
          </w:p>
        </w:tc>
      </w:tr>
      <w:tr w14:paraId="299A4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FFFF00"/>
          </w:tcPr>
          <w:p w14:paraId="6C27A543">
            <w:pPr>
              <w:spacing w:after="0" w:line="240" w:lineRule="auto"/>
              <w:rPr>
                <w:rFonts w:ascii="Arial" w:hAnsi="Arial" w:eastAsia="Times New Roman"/>
              </w:rPr>
            </w:pPr>
            <w:r>
              <w:rPr>
                <w:rFonts w:ascii="Arial" w:hAnsi="Arial"/>
              </w:rPr>
              <w:t>Verify proper synchronization of Microgrid components</w:t>
            </w:r>
          </w:p>
        </w:tc>
        <w:tc>
          <w:tcPr>
            <w:tcW w:w="1060" w:type="dxa"/>
            <w:shd w:val="clear" w:color="auto" w:fill="auto"/>
            <w:vAlign w:val="center"/>
          </w:tcPr>
          <w:p w14:paraId="47FBFA0B">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96128" behindDoc="0" locked="0" layoutInCell="1" allowOverlap="1">
                      <wp:simplePos x="0" y="0"/>
                      <wp:positionH relativeFrom="column">
                        <wp:posOffset>107950</wp:posOffset>
                      </wp:positionH>
                      <wp:positionV relativeFrom="paragraph">
                        <wp:posOffset>63500</wp:posOffset>
                      </wp:positionV>
                      <wp:extent cx="361315" cy="163195"/>
                      <wp:effectExtent l="0" t="0" r="635" b="8255"/>
                      <wp:wrapNone/>
                      <wp:docPr id="1383642225" name="Rectangle: Rounded Corners 3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35" o:spid="_x0000_s1026" o:spt="2" style="position:absolute;left:0pt;margin-left:8.5pt;margin-top:5pt;height:12.85pt;width:28.45pt;z-index:251696128;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ChYAYw0gAAAAcBAAAPAAAAAAAAAAEAIAAAACIAAABk&#10;cnMvZG93bnJldi54bWxQSwECFAAUAAAACACHTuJASshyQn4CAAAEBQAADgAAAAAAAAABACAAAAAh&#10;AQAAZHJzL2Uyb0RvYy54bWxQSwUGAAAAAAYABgBZAQAAEQYAAAAA&#10;">
                      <v:fill on="f" focussize="0,0"/>
                      <v:stroke weight="0.25pt" color="#385D8A" joinstyle="round"/>
                      <v:imagedata o:title=""/>
                      <o:lock v:ext="edit" aspectratio="f"/>
                    </v:roundrect>
                  </w:pict>
                </mc:Fallback>
              </mc:AlternateContent>
            </w:r>
          </w:p>
        </w:tc>
        <w:tc>
          <w:tcPr>
            <w:tcW w:w="1423" w:type="dxa"/>
            <w:shd w:val="clear" w:color="auto" w:fill="auto"/>
            <w:vAlign w:val="center"/>
          </w:tcPr>
          <w:p w14:paraId="28B457D5">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97152" behindDoc="0" locked="0" layoutInCell="1" allowOverlap="1">
                      <wp:simplePos x="0" y="0"/>
                      <wp:positionH relativeFrom="column">
                        <wp:posOffset>120650</wp:posOffset>
                      </wp:positionH>
                      <wp:positionV relativeFrom="paragraph">
                        <wp:posOffset>62865</wp:posOffset>
                      </wp:positionV>
                      <wp:extent cx="361950" cy="163830"/>
                      <wp:effectExtent l="0" t="0" r="0" b="7620"/>
                      <wp:wrapNone/>
                      <wp:docPr id="872437216" name="Rectangle: Rounded Corners 33"/>
                      <wp:cNvGraphicFramePr/>
                      <a:graphic xmlns:a="http://schemas.openxmlformats.org/drawingml/2006/main">
                        <a:graphicData uri="http://schemas.microsoft.com/office/word/2010/wordprocessingShape">
                          <wps:wsp>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33" o:spid="_x0000_s1026" o:spt="2" style="position:absolute;left:0pt;margin-left:9.5pt;margin-top:4.95pt;height:12.9pt;width:28.5pt;z-index:251697152;v-text-anchor:middle;mso-width-relative:page;mso-height-relative:page;" filled="f" stroked="t" coordsize="21600,21600" arcsize="0.166666666666667" o:gfxdata="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nmG9btIAAAAGAQAADwAAAAAAAAABACAAAAAiAAAA&#10;ZHJzL2Rvd25yZXYueG1sUEsBAhQAFAAAAAgAh07iQBRWAWx/AgAAAwUAAA4AAAAAAAAAAQAgAAAA&#10;IQEAAGRycy9lMm9Eb2MueG1sUEsFBgAAAAAGAAYAWQEAABIGAAAAAA==&#10;">
                      <v:fill on="f" focussize="0,0"/>
                      <v:stroke weight="0.25pt" color="#385D8A" joinstyle="round"/>
                      <v:imagedata o:title=""/>
                      <o:lock v:ext="edit" aspectratio="f"/>
                    </v:roundrect>
                  </w:pict>
                </mc:Fallback>
              </mc:AlternateContent>
            </w:r>
          </w:p>
        </w:tc>
      </w:tr>
      <w:tr w14:paraId="0DCDC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FFFF00"/>
          </w:tcPr>
          <w:p w14:paraId="1E7EE327">
            <w:pPr>
              <w:spacing w:after="0" w:line="240" w:lineRule="auto"/>
              <w:rPr>
                <w:rFonts w:ascii="Arial" w:hAnsi="Arial" w:eastAsia="Times New Roman"/>
              </w:rPr>
            </w:pPr>
            <w:r>
              <w:rPr>
                <w:rFonts w:ascii="Arial" w:hAnsi="Arial"/>
              </w:rPr>
              <w:t>Implement frequency control measures such as load shedding / load management or generator adjustments</w:t>
            </w:r>
          </w:p>
        </w:tc>
        <w:tc>
          <w:tcPr>
            <w:tcW w:w="1060" w:type="dxa"/>
            <w:shd w:val="clear" w:color="auto" w:fill="auto"/>
            <w:vAlign w:val="center"/>
          </w:tcPr>
          <w:p w14:paraId="04DD1501">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98176" behindDoc="0" locked="0" layoutInCell="1" allowOverlap="1">
                      <wp:simplePos x="0" y="0"/>
                      <wp:positionH relativeFrom="column">
                        <wp:posOffset>107950</wp:posOffset>
                      </wp:positionH>
                      <wp:positionV relativeFrom="paragraph">
                        <wp:posOffset>63500</wp:posOffset>
                      </wp:positionV>
                      <wp:extent cx="361315" cy="163195"/>
                      <wp:effectExtent l="0" t="0" r="635" b="8255"/>
                      <wp:wrapNone/>
                      <wp:docPr id="286526454" name="Rectangle: Rounded Corners 3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31" o:spid="_x0000_s1026" o:spt="2" style="position:absolute;left:0pt;margin-left:8.5pt;margin-top:5pt;height:12.85pt;width:28.45pt;z-index:251698176;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KFgBjDSAAAABwEAAA8AAAAAAAAAAQAgAAAAIgAAAGRy&#10;cy9kb3ducmV2LnhtbFBLAQIUABQAAAAIAIdO4kBvcVrSfQIAAAMFAAAOAAAAAAAAAAEAIAAAACEB&#10;AABkcnMvZTJvRG9jLnhtbFBLBQYAAAAABgAGAFkBAAAQBgAAAAA=&#10;">
                      <v:fill on="f" focussize="0,0"/>
                      <v:stroke weight="0.25pt" color="#385D8A" joinstyle="round"/>
                      <v:imagedata o:title=""/>
                      <o:lock v:ext="edit" aspectratio="f"/>
                    </v:roundrect>
                  </w:pict>
                </mc:Fallback>
              </mc:AlternateContent>
            </w:r>
          </w:p>
        </w:tc>
        <w:tc>
          <w:tcPr>
            <w:tcW w:w="1423" w:type="dxa"/>
            <w:shd w:val="clear" w:color="auto" w:fill="auto"/>
            <w:vAlign w:val="center"/>
          </w:tcPr>
          <w:p w14:paraId="307B85EE">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99200" behindDoc="0" locked="0" layoutInCell="1" allowOverlap="1">
                      <wp:simplePos x="0" y="0"/>
                      <wp:positionH relativeFrom="column">
                        <wp:posOffset>120650</wp:posOffset>
                      </wp:positionH>
                      <wp:positionV relativeFrom="paragraph">
                        <wp:posOffset>62865</wp:posOffset>
                      </wp:positionV>
                      <wp:extent cx="361950" cy="163830"/>
                      <wp:effectExtent l="0" t="0" r="0" b="7620"/>
                      <wp:wrapNone/>
                      <wp:docPr id="91766085" name="Rectangle: Rounded Corners 29"/>
                      <wp:cNvGraphicFramePr/>
                      <a:graphic xmlns:a="http://schemas.openxmlformats.org/drawingml/2006/main">
                        <a:graphicData uri="http://schemas.microsoft.com/office/word/2010/wordprocessingShape">
                          <wps:wsp>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29" o:spid="_x0000_s1026" o:spt="2" style="position:absolute;left:0pt;margin-left:9.5pt;margin-top:4.95pt;height:12.9pt;width:28.5pt;z-index:251699200;v-text-anchor:middle;mso-width-relative:page;mso-height-relative:page;" filled="f" stroked="t" coordsize="21600,21600" arcsize="0.166666666666667" o:gfxdata="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nmG9btIAAAAGAQAADwAAAAAAAAABACAAAAAiAAAA&#10;ZHJzL2Rvd25yZXYueG1sUEsBAhQAFAAAAAgAh07iQKheMIx/AgAAAgUAAA4AAAAAAAAAAQAgAAAA&#10;IQEAAGRycy9lMm9Eb2MueG1sUEsFBgAAAAAGAAYAWQEAABIGAAAAAA==&#10;">
                      <v:fill on="f" focussize="0,0"/>
                      <v:stroke weight="0.25pt" color="#385D8A" joinstyle="round"/>
                      <v:imagedata o:title=""/>
                      <o:lock v:ext="edit" aspectratio="f"/>
                    </v:roundrect>
                  </w:pict>
                </mc:Fallback>
              </mc:AlternateContent>
            </w:r>
          </w:p>
        </w:tc>
      </w:tr>
      <w:tr w14:paraId="5E234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FFFF00"/>
          </w:tcPr>
          <w:p w14:paraId="2A96F281">
            <w:pPr>
              <w:spacing w:after="0" w:line="240" w:lineRule="auto"/>
              <w:rPr>
                <w:rFonts w:ascii="Arial" w:hAnsi="Arial" w:eastAsia="Times New Roman"/>
              </w:rPr>
            </w:pPr>
            <w:r>
              <w:rPr>
                <w:rFonts w:ascii="Arial" w:hAnsi="Arial"/>
              </w:rPr>
              <w:t>Implement load shedding Schedule</w:t>
            </w:r>
          </w:p>
        </w:tc>
        <w:tc>
          <w:tcPr>
            <w:tcW w:w="1060" w:type="dxa"/>
            <w:shd w:val="clear" w:color="auto" w:fill="auto"/>
            <w:vAlign w:val="center"/>
          </w:tcPr>
          <w:p w14:paraId="7BE1F7CE">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700224" behindDoc="0" locked="0" layoutInCell="1" allowOverlap="1">
                      <wp:simplePos x="0" y="0"/>
                      <wp:positionH relativeFrom="column">
                        <wp:posOffset>107950</wp:posOffset>
                      </wp:positionH>
                      <wp:positionV relativeFrom="paragraph">
                        <wp:posOffset>63500</wp:posOffset>
                      </wp:positionV>
                      <wp:extent cx="361315" cy="163195"/>
                      <wp:effectExtent l="0" t="0" r="635" b="8255"/>
                      <wp:wrapNone/>
                      <wp:docPr id="568382025" name="Rectangle: Rounded Corners 2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27" o:spid="_x0000_s1026" o:spt="2" style="position:absolute;left:0pt;margin-left:8.5pt;margin-top:5pt;height:12.85pt;width:28.45pt;z-index:251700224;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&#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KFgBjDSAAAABwEAAA8AAAAAAAAAAQAgAAAAIgAAAGRy&#10;cy9kb3ducmV2LnhtbFBLAQIUABQAAAAIAIdO4kDFfZcSfQIAAAMFAAAOAAAAAAAAAAEAIAAAACEB&#10;AABkcnMvZTJvRG9jLnhtbFBLBQYAAAAABgAGAFkBAAAQBgAAAAA=&#10;">
                      <v:fill on="f" focussize="0,0"/>
                      <v:stroke weight="0.25pt" color="#385D8A" joinstyle="round"/>
                      <v:imagedata o:title=""/>
                      <o:lock v:ext="edit" aspectratio="f"/>
                    </v:roundrect>
                  </w:pict>
                </mc:Fallback>
              </mc:AlternateContent>
            </w:r>
          </w:p>
        </w:tc>
        <w:tc>
          <w:tcPr>
            <w:tcW w:w="1423" w:type="dxa"/>
            <w:shd w:val="clear" w:color="auto" w:fill="auto"/>
            <w:vAlign w:val="center"/>
          </w:tcPr>
          <w:p w14:paraId="26EC9BD7">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701248" behindDoc="0" locked="0" layoutInCell="1" allowOverlap="1">
                      <wp:simplePos x="0" y="0"/>
                      <wp:positionH relativeFrom="column">
                        <wp:posOffset>120650</wp:posOffset>
                      </wp:positionH>
                      <wp:positionV relativeFrom="paragraph">
                        <wp:posOffset>62865</wp:posOffset>
                      </wp:positionV>
                      <wp:extent cx="361950" cy="163830"/>
                      <wp:effectExtent l="0" t="0" r="0" b="7620"/>
                      <wp:wrapNone/>
                      <wp:docPr id="387116131" name="Rectangle: Rounded Corners 25"/>
                      <wp:cNvGraphicFramePr/>
                      <a:graphic xmlns:a="http://schemas.openxmlformats.org/drawingml/2006/main">
                        <a:graphicData uri="http://schemas.microsoft.com/office/word/2010/wordprocessingShape">
                          <wps:wsp>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25" o:spid="_x0000_s1026" o:spt="2" style="position:absolute;left:0pt;margin-left:9.5pt;margin-top:4.95pt;height:12.9pt;width:28.5pt;z-index:251701248;v-text-anchor:middle;mso-width-relative:page;mso-height-relative:page;" filled="f" stroked="t" coordsize="21600,21600" arcsize="0.166666666666667" o:gfxdata="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CeYb1u0gAAAAYBAAAPAAAAAAAAAAEAIAAAACIAAABk&#10;cnMvZG93bnJldi54bWxQSwECFAAUAAAACACHTuJAGj3L9H4CAAADBQAADgAAAAAAAAABACAAAAAh&#10;AQAAZHJzL2Uyb0RvYy54bWxQSwUGAAAAAAYABgBZAQAAEQYAAAAA&#10;">
                      <v:fill on="f" focussize="0,0"/>
                      <v:stroke weight="0.25pt" color="#385D8A" joinstyle="round"/>
                      <v:imagedata o:title=""/>
                      <o:lock v:ext="edit" aspectratio="f"/>
                    </v:roundrect>
                  </w:pict>
                </mc:Fallback>
              </mc:AlternateContent>
            </w:r>
          </w:p>
        </w:tc>
      </w:tr>
      <w:tr w14:paraId="34890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FFFF00"/>
          </w:tcPr>
          <w:p w14:paraId="0965ADFA">
            <w:pPr>
              <w:spacing w:after="0" w:line="240" w:lineRule="auto"/>
              <w:rPr>
                <w:rFonts w:ascii="Arial" w:hAnsi="Arial" w:eastAsia="Times New Roman"/>
              </w:rPr>
            </w:pPr>
            <w:r>
              <w:rPr>
                <w:rFonts w:ascii="Arial" w:hAnsi="Arial"/>
              </w:rPr>
              <w:t>Check that the adjustments are working by observing real-time data. Adjust the system settings (e.g., generator load or input) to maintain the 50Hz frequency</w:t>
            </w:r>
          </w:p>
        </w:tc>
        <w:tc>
          <w:tcPr>
            <w:tcW w:w="1060" w:type="dxa"/>
            <w:shd w:val="clear" w:color="auto" w:fill="auto"/>
            <w:vAlign w:val="center"/>
          </w:tcPr>
          <w:p w14:paraId="1CCFFC8E">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702272" behindDoc="0" locked="0" layoutInCell="1" allowOverlap="1">
                      <wp:simplePos x="0" y="0"/>
                      <wp:positionH relativeFrom="column">
                        <wp:posOffset>107950</wp:posOffset>
                      </wp:positionH>
                      <wp:positionV relativeFrom="paragraph">
                        <wp:posOffset>63500</wp:posOffset>
                      </wp:positionV>
                      <wp:extent cx="361315" cy="163195"/>
                      <wp:effectExtent l="0" t="0" r="635" b="8255"/>
                      <wp:wrapNone/>
                      <wp:docPr id="725309472" name="Rectangle: Rounded Corners 2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23" o:spid="_x0000_s1026" o:spt="2" style="position:absolute;left:0pt;margin-left:8.5pt;margin-top:5pt;height:12.85pt;width:28.45pt;z-index:251702272;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ChYAYw0gAAAAcBAAAPAAAAAAAAAAEAIAAAACIAAABk&#10;cnMvZG93bnJldi54bWxQSwECFAAUAAAACACHTuJABAC4dn4CAAADBQAADgAAAAAAAAABACAAAAAh&#10;AQAAZHJzL2Uyb0RvYy54bWxQSwUGAAAAAAYABgBZAQAAEQYAAAAA&#10;">
                      <v:fill on="f" focussize="0,0"/>
                      <v:stroke weight="0.25pt" color="#385D8A" joinstyle="round"/>
                      <v:imagedata o:title=""/>
                      <o:lock v:ext="edit" aspectratio="f"/>
                    </v:roundrect>
                  </w:pict>
                </mc:Fallback>
              </mc:AlternateContent>
            </w:r>
          </w:p>
        </w:tc>
        <w:tc>
          <w:tcPr>
            <w:tcW w:w="1423" w:type="dxa"/>
            <w:shd w:val="clear" w:color="auto" w:fill="auto"/>
            <w:vAlign w:val="center"/>
          </w:tcPr>
          <w:p w14:paraId="721897EB">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703296" behindDoc="0" locked="0" layoutInCell="1" allowOverlap="1">
                      <wp:simplePos x="0" y="0"/>
                      <wp:positionH relativeFrom="column">
                        <wp:posOffset>120650</wp:posOffset>
                      </wp:positionH>
                      <wp:positionV relativeFrom="paragraph">
                        <wp:posOffset>62865</wp:posOffset>
                      </wp:positionV>
                      <wp:extent cx="361950" cy="163830"/>
                      <wp:effectExtent l="0" t="0" r="0" b="7620"/>
                      <wp:wrapNone/>
                      <wp:docPr id="1688236874" name="Rectangle: Rounded Corners 21"/>
                      <wp:cNvGraphicFramePr/>
                      <a:graphic xmlns:a="http://schemas.openxmlformats.org/drawingml/2006/main">
                        <a:graphicData uri="http://schemas.microsoft.com/office/word/2010/wordprocessingShape">
                          <wps:wsp>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21" o:spid="_x0000_s1026" o:spt="2" style="position:absolute;left:0pt;margin-left:9.5pt;margin-top:4.95pt;height:12.9pt;width:28.5pt;z-index:251703296;v-text-anchor:middle;mso-width-relative:page;mso-height-relative:page;" filled="f" stroked="t" coordsize="21600,21600" arcsize="0.166666666666667" o:gfxdata="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nmG9btIAAAAGAQAADwAAAAAAAAABACAAAAAiAAAA&#10;ZHJzL2Rvd25yZXYueG1sUEsBAhQAFAAAAAgAh07iQG7Xf0h/AgAABAUAAA4AAAAAAAAAAQAgAAAA&#10;IQEAAGRycy9lMm9Eb2MueG1sUEsFBgAAAAAGAAYAWQEAABIGAAAAAA==&#10;">
                      <v:fill on="f" focussize="0,0"/>
                      <v:stroke weight="0.25pt" color="#385D8A" joinstyle="round"/>
                      <v:imagedata o:title=""/>
                      <o:lock v:ext="edit" aspectratio="f"/>
                    </v:roundrect>
                  </w:pict>
                </mc:Fallback>
              </mc:AlternateContent>
            </w:r>
          </w:p>
        </w:tc>
      </w:tr>
      <w:tr w14:paraId="034DD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FFFF00"/>
          </w:tcPr>
          <w:p w14:paraId="07A079EA">
            <w:pPr>
              <w:spacing w:after="0" w:line="240" w:lineRule="auto"/>
              <w:rPr>
                <w:rFonts w:ascii="Arial" w:hAnsi="Arial" w:eastAsia="Times New Roman"/>
              </w:rPr>
            </w:pPr>
            <w:r>
              <w:rPr>
                <w:rFonts w:ascii="Arial" w:hAnsi="Arial"/>
              </w:rPr>
              <w:t>Identify any remaining issues or inefficiencies in the system</w:t>
            </w:r>
          </w:p>
        </w:tc>
        <w:tc>
          <w:tcPr>
            <w:tcW w:w="1060" w:type="dxa"/>
            <w:shd w:val="clear" w:color="auto" w:fill="auto"/>
            <w:vAlign w:val="center"/>
          </w:tcPr>
          <w:p w14:paraId="3271BC68">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704320" behindDoc="0" locked="0" layoutInCell="1" allowOverlap="1">
                      <wp:simplePos x="0" y="0"/>
                      <wp:positionH relativeFrom="column">
                        <wp:posOffset>107950</wp:posOffset>
                      </wp:positionH>
                      <wp:positionV relativeFrom="paragraph">
                        <wp:posOffset>63500</wp:posOffset>
                      </wp:positionV>
                      <wp:extent cx="361315" cy="163195"/>
                      <wp:effectExtent l="0" t="0" r="635" b="8255"/>
                      <wp:wrapNone/>
                      <wp:docPr id="1401636621" name="Rectangle: Rounded Corners 1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19" o:spid="_x0000_s1026" o:spt="2" style="position:absolute;left:0pt;margin-left:8.5pt;margin-top:5pt;height:12.85pt;width:28.45pt;z-index:251704320;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&#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KFgBjDSAAAABwEAAA8AAAAAAAAAAQAgAAAAIgAAAGRy&#10;cy9kb3ducmV2LnhtbFBLAQIUABQAAAAIAIdO4kDsm44LfQIAAAQFAAAOAAAAAAAAAAEAIAAAACEB&#10;AABkcnMvZTJvRG9jLnhtbFBLBQYAAAAABgAGAFkBAAAQBgAAAAA=&#10;">
                      <v:fill on="f" focussize="0,0"/>
                      <v:stroke weight="0.25pt" color="#385D8A" joinstyle="round"/>
                      <v:imagedata o:title=""/>
                      <o:lock v:ext="edit" aspectratio="f"/>
                    </v:roundrect>
                  </w:pict>
                </mc:Fallback>
              </mc:AlternateContent>
            </w:r>
          </w:p>
        </w:tc>
        <w:tc>
          <w:tcPr>
            <w:tcW w:w="1423" w:type="dxa"/>
            <w:shd w:val="clear" w:color="auto" w:fill="auto"/>
            <w:vAlign w:val="center"/>
          </w:tcPr>
          <w:p w14:paraId="5055B6AD">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705344" behindDoc="0" locked="0" layoutInCell="1" allowOverlap="1">
                      <wp:simplePos x="0" y="0"/>
                      <wp:positionH relativeFrom="column">
                        <wp:posOffset>120650</wp:posOffset>
                      </wp:positionH>
                      <wp:positionV relativeFrom="paragraph">
                        <wp:posOffset>62865</wp:posOffset>
                      </wp:positionV>
                      <wp:extent cx="361950" cy="163830"/>
                      <wp:effectExtent l="0" t="0" r="0" b="7620"/>
                      <wp:wrapNone/>
                      <wp:docPr id="552715644" name="Rectangle: Rounded Corners 17"/>
                      <wp:cNvGraphicFramePr/>
                      <a:graphic xmlns:a="http://schemas.openxmlformats.org/drawingml/2006/main">
                        <a:graphicData uri="http://schemas.microsoft.com/office/word/2010/wordprocessingShape">
                          <wps:wsp>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17" o:spid="_x0000_s1026" o:spt="2" style="position:absolute;left:0pt;margin-left:9.5pt;margin-top:4.95pt;height:12.9pt;width:28.5pt;z-index:251705344;v-text-anchor:middle;mso-width-relative:page;mso-height-relative:page;" filled="f" stroked="t" coordsize="21600,21600" arcsize="0.166666666666667" o:gfxdata="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nmG9btIAAAAGAQAADwAAAAAAAAABACAAAAAiAAAA&#10;ZHJzL2Rvd25yZXYueG1sUEsBAhQAFAAAAAgAh07iQMTmLNt/AgAAAwUAAA4AAAAAAAAAAQAgAAAA&#10;IQEAAGRycy9lMm9Eb2MueG1sUEsFBgAAAAAGAAYAWQEAABIGAAAAAA==&#10;">
                      <v:fill on="f" focussize="0,0"/>
                      <v:stroke weight="0.25pt" color="#385D8A" joinstyle="round"/>
                      <v:imagedata o:title=""/>
                      <o:lock v:ext="edit" aspectratio="f"/>
                    </v:roundrect>
                  </w:pict>
                </mc:Fallback>
              </mc:AlternateContent>
            </w:r>
          </w:p>
        </w:tc>
      </w:tr>
      <w:tr w14:paraId="70AAA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FFFF00"/>
          </w:tcPr>
          <w:p w14:paraId="5D22F2EE">
            <w:pPr>
              <w:spacing w:after="0" w:line="240" w:lineRule="auto"/>
              <w:rPr>
                <w:rFonts w:ascii="Arial" w:hAnsi="Arial" w:eastAsia="Times New Roman"/>
              </w:rPr>
            </w:pPr>
            <w:r>
              <w:rPr>
                <w:rFonts w:ascii="Arial" w:hAnsi="Arial"/>
              </w:rPr>
              <w:t>Document findings and corrective measures taken</w:t>
            </w:r>
          </w:p>
        </w:tc>
        <w:tc>
          <w:tcPr>
            <w:tcW w:w="1060" w:type="dxa"/>
            <w:shd w:val="clear" w:color="auto" w:fill="auto"/>
            <w:vAlign w:val="center"/>
          </w:tcPr>
          <w:p w14:paraId="20CE7054">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706368" behindDoc="0" locked="0" layoutInCell="1" allowOverlap="1">
                      <wp:simplePos x="0" y="0"/>
                      <wp:positionH relativeFrom="column">
                        <wp:posOffset>107950</wp:posOffset>
                      </wp:positionH>
                      <wp:positionV relativeFrom="paragraph">
                        <wp:posOffset>63500</wp:posOffset>
                      </wp:positionV>
                      <wp:extent cx="361315" cy="163195"/>
                      <wp:effectExtent l="0" t="0" r="635" b="8255"/>
                      <wp:wrapNone/>
                      <wp:docPr id="84620644" name="Rectangle: Rounded Corners 1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15" o:spid="_x0000_s1026" o:spt="2" style="position:absolute;left:0pt;margin-left:8.5pt;margin-top:5pt;height:12.85pt;width:28.45pt;z-index:251706368;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&#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KFgBjDSAAAABwEAAA8AAAAAAAAAAQAgAAAAIgAAAGRy&#10;cy9kb3ducmV2LnhtbFBLAQIUABQAAAAIAIdO4kB88R87fQIAAAIFAAAOAAAAAAAAAAEAIAAAACEB&#10;AABkcnMvZTJvRG9jLnhtbFBLBQYAAAAABgAGAFkBAAAQBgAAAAA=&#10;">
                      <v:fill on="f" focussize="0,0"/>
                      <v:stroke weight="0.25pt" color="#385D8A" joinstyle="round"/>
                      <v:imagedata o:title=""/>
                      <o:lock v:ext="edit" aspectratio="f"/>
                    </v:roundrect>
                  </w:pict>
                </mc:Fallback>
              </mc:AlternateContent>
            </w:r>
          </w:p>
        </w:tc>
        <w:tc>
          <w:tcPr>
            <w:tcW w:w="1423" w:type="dxa"/>
            <w:shd w:val="clear" w:color="auto" w:fill="auto"/>
            <w:vAlign w:val="center"/>
          </w:tcPr>
          <w:p w14:paraId="2AB80528">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707392" behindDoc="0" locked="0" layoutInCell="1" allowOverlap="1">
                      <wp:simplePos x="0" y="0"/>
                      <wp:positionH relativeFrom="column">
                        <wp:posOffset>120650</wp:posOffset>
                      </wp:positionH>
                      <wp:positionV relativeFrom="paragraph">
                        <wp:posOffset>62865</wp:posOffset>
                      </wp:positionV>
                      <wp:extent cx="361950" cy="163830"/>
                      <wp:effectExtent l="0" t="0" r="0" b="7620"/>
                      <wp:wrapNone/>
                      <wp:docPr id="152604040" name="Rectangle: Rounded Corners 13"/>
                      <wp:cNvGraphicFramePr/>
                      <a:graphic xmlns:a="http://schemas.openxmlformats.org/drawingml/2006/main">
                        <a:graphicData uri="http://schemas.microsoft.com/office/word/2010/wordprocessingShape">
                          <wps:wsp>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13" o:spid="_x0000_s1026" o:spt="2" style="position:absolute;left:0pt;margin-left:9.5pt;margin-top:4.95pt;height:12.9pt;width:28.5pt;z-index:251707392;v-text-anchor:middle;mso-width-relative:page;mso-height-relative:page;" filled="f" stroked="t" coordsize="21600,21600" arcsize="0.166666666666667" o:gfxdata="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&#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J5hvW7SAAAABgEAAA8AAAAAAAAAAQAgAAAAIgAAAGRy&#10;cy9kb3ducmV2LnhtbFBLAQIUABQAAAAIAIdO4kCsaYkIfQIAAAMFAAAOAAAAAAAAAAEAIAAAACEB&#10;AABkcnMvZTJvRG9jLnhtbFBLBQYAAAAABgAGAFkBAAAQBgAAAAA=&#10;">
                      <v:fill on="f" focussize="0,0"/>
                      <v:stroke weight="0.25pt" color="#385D8A" joinstyle="round"/>
                      <v:imagedata o:title=""/>
                      <o:lock v:ext="edit" aspectratio="f"/>
                    </v:roundrect>
                  </w:pict>
                </mc:Fallback>
              </mc:AlternateContent>
            </w:r>
          </w:p>
        </w:tc>
      </w:tr>
      <w:tr w14:paraId="6DFAB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28" w:type="dxa"/>
            <w:shd w:val="clear" w:color="auto" w:fill="FFFF00"/>
          </w:tcPr>
          <w:p w14:paraId="5D55FD03">
            <w:pPr>
              <w:spacing w:after="0" w:line="240" w:lineRule="auto"/>
              <w:rPr>
                <w:rFonts w:ascii="Arial" w:hAnsi="Arial" w:eastAsia="Times New Roman"/>
              </w:rPr>
            </w:pPr>
            <w:r>
              <w:rPr>
                <w:rFonts w:ascii="Arial" w:hAnsi="Arial"/>
              </w:rPr>
              <w:t>Maintain logbook for grid parameter</w:t>
            </w:r>
          </w:p>
        </w:tc>
        <w:tc>
          <w:tcPr>
            <w:tcW w:w="1060" w:type="dxa"/>
            <w:shd w:val="clear" w:color="auto" w:fill="auto"/>
            <w:vAlign w:val="center"/>
          </w:tcPr>
          <w:p w14:paraId="46D83BEC">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63360" behindDoc="0" locked="0" layoutInCell="1" allowOverlap="1">
                      <wp:simplePos x="0" y="0"/>
                      <wp:positionH relativeFrom="column">
                        <wp:posOffset>107950</wp:posOffset>
                      </wp:positionH>
                      <wp:positionV relativeFrom="paragraph">
                        <wp:posOffset>63500</wp:posOffset>
                      </wp:positionV>
                      <wp:extent cx="361315" cy="163195"/>
                      <wp:effectExtent l="0" t="0" r="635" b="8255"/>
                      <wp:wrapNone/>
                      <wp:docPr id="363615756" name="Rectangle: Rounded Corners 1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11" o:spid="_x0000_s1026" o:spt="2" style="position:absolute;left:0pt;margin-left:8.5pt;margin-top:5pt;height:12.85pt;width:28.45pt;z-index:251663360;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&#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KFgBjDSAAAABwEAAA8AAAAAAAAAAQAgAAAAIgAAAGRy&#10;cy9kb3ducmV2LnhtbFBLAQIUABQAAAAIAIdO4kC0fkfCfQIAAAMFAAAOAAAAAAAAAAEAIAAAACEB&#10;AABkcnMvZTJvRG9jLnhtbFBLBQYAAAAABgAGAFkBAAAQBgAAAAA=&#10;">
                      <v:fill on="f" focussize="0,0"/>
                      <v:stroke weight="0.25pt" color="#385D8A" joinstyle="round"/>
                      <v:imagedata o:title=""/>
                      <o:lock v:ext="edit" aspectratio="f"/>
                    </v:roundrect>
                  </w:pict>
                </mc:Fallback>
              </mc:AlternateContent>
            </w:r>
          </w:p>
        </w:tc>
        <w:tc>
          <w:tcPr>
            <w:tcW w:w="1423" w:type="dxa"/>
            <w:shd w:val="clear" w:color="auto" w:fill="auto"/>
            <w:vAlign w:val="center"/>
          </w:tcPr>
          <w:p w14:paraId="707FB2C9">
            <w:pPr>
              <w:spacing w:after="0" w:line="240" w:lineRule="auto"/>
              <w:rPr>
                <w:rFonts w:ascii="Arial" w:hAnsi="Arial" w:eastAsia="Times New Roman"/>
                <w:sz w:val="24"/>
                <w:szCs w:val="24"/>
              </w:rPr>
            </w:pPr>
            <w:r>
              <w:rPr>
                <w:rFonts w:ascii="Arial" w:hAnsi="Arial"/>
              </w:rPr>
              <mc:AlternateContent>
                <mc:Choice Requires="wps">
                  <w:drawing>
                    <wp:anchor distT="0" distB="0" distL="114300" distR="114300" simplePos="0" relativeHeight="251664384" behindDoc="0" locked="0" layoutInCell="1" allowOverlap="1">
                      <wp:simplePos x="0" y="0"/>
                      <wp:positionH relativeFrom="column">
                        <wp:posOffset>120650</wp:posOffset>
                      </wp:positionH>
                      <wp:positionV relativeFrom="paragraph">
                        <wp:posOffset>62865</wp:posOffset>
                      </wp:positionV>
                      <wp:extent cx="361950" cy="163830"/>
                      <wp:effectExtent l="0" t="0" r="0" b="7620"/>
                      <wp:wrapNone/>
                      <wp:docPr id="860683855" name="Rectangle: Rounded Corners 9"/>
                      <wp:cNvGraphicFramePr/>
                      <a:graphic xmlns:a="http://schemas.openxmlformats.org/drawingml/2006/main">
                        <a:graphicData uri="http://schemas.microsoft.com/office/word/2010/wordprocessingShape">
                          <wps:wsp>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9" o:spid="_x0000_s1026" o:spt="2" style="position:absolute;left:0pt;margin-left:9.5pt;margin-top:4.95pt;height:12.9pt;width:28.5pt;z-index:251664384;v-text-anchor:middle;mso-width-relative:page;mso-height-relative:page;" filled="f" stroked="t" coordsize="21600,21600" arcsize="0.166666666666667" o:gfxdata="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nmG9btIAAAAGAQAADwAAAAAAAAABACAAAAAiAAAA&#10;ZHJzL2Rvd25yZXYueG1sUEsBAhQAFAAAAAgAh07iQLvKP7R/AgAAAgUAAA4AAAAAAAAAAQAgAAAA&#10;IQEAAGRycy9lMm9Eb2MueG1sUEsFBgAAAAAGAAYAWQEAABIGAAAAAA==&#10;">
                      <v:fill on="f" focussize="0,0"/>
                      <v:stroke weight="0.25pt" color="#385D8A" joinstyle="round"/>
                      <v:imagedata o:title=""/>
                      <o:lock v:ext="edit" aspectratio="f"/>
                    </v:roundrect>
                  </w:pict>
                </mc:Fallback>
              </mc:AlternateContent>
            </w:r>
          </w:p>
        </w:tc>
      </w:tr>
    </w:tbl>
    <w:p w14:paraId="17E2A13A">
      <w:pPr>
        <w:spacing w:after="0"/>
        <w:rPr>
          <w:rFonts w:ascii="Arial" w:hAnsi="Arial"/>
          <w:b/>
          <w:sz w:val="32"/>
          <w:lang w:val="fr-FR"/>
        </w:rPr>
      </w:pPr>
    </w:p>
    <w:p w14:paraId="64FF8ED5">
      <w:pPr>
        <w:spacing w:after="0"/>
        <w:rPr>
          <w:rFonts w:ascii="Arial" w:hAnsi="Arial"/>
          <w:b/>
          <w:sz w:val="32"/>
          <w:lang w:val="fr-FR"/>
        </w:rPr>
      </w:pPr>
    </w:p>
    <w:p w14:paraId="596292FA">
      <w:pPr>
        <w:spacing w:after="0"/>
        <w:rPr>
          <w:rFonts w:ascii="Arial" w:hAnsi="Arial"/>
          <w:b/>
          <w:sz w:val="32"/>
          <w:lang w:val="fr-FR"/>
        </w:rPr>
      </w:pPr>
    </w:p>
    <w:p w14:paraId="587CE95F">
      <w:pPr>
        <w:spacing w:after="0"/>
        <w:rPr>
          <w:rFonts w:ascii="Arial" w:hAnsi="Arial"/>
          <w:b/>
          <w:sz w:val="32"/>
          <w:lang w:val="fr-FR"/>
        </w:rPr>
      </w:pPr>
    </w:p>
    <w:p w14:paraId="76243D59">
      <w:pPr>
        <w:spacing w:after="0"/>
        <w:rPr>
          <w:rFonts w:ascii="Arial" w:hAnsi="Arial"/>
          <w:b/>
          <w:sz w:val="32"/>
        </w:rPr>
      </w:pPr>
      <w:r>
        <w:rPr>
          <w:rFonts w:ascii="Arial" w:hAnsi="Arial"/>
          <w:b/>
          <w:sz w:val="32"/>
          <w:lang w:val="fr-FR"/>
        </w:rPr>
        <w:t xml:space="preserve">Section B : </w:t>
      </w:r>
      <w:r>
        <w:rPr>
          <w:rFonts w:ascii="Arial" w:hAnsi="Arial"/>
          <w:b/>
          <w:sz w:val="32"/>
        </w:rPr>
        <w:t>Assessors Judgment Guide</w:t>
      </w:r>
    </w:p>
    <w:tbl>
      <w:tblPr>
        <w:tblStyle w:val="5"/>
        <w:tblpPr w:leftFromText="180" w:rightFromText="180" w:vertAnchor="text" w:horzAnchor="margin" w:tblpY="155"/>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7769"/>
      </w:tblGrid>
      <w:tr w14:paraId="6FC8C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699" w:type="dxa"/>
            <w:shd w:val="clear" w:color="auto" w:fill="auto"/>
            <w:vAlign w:val="center"/>
          </w:tcPr>
          <w:p w14:paraId="67526934">
            <w:pPr>
              <w:spacing w:after="0" w:line="240" w:lineRule="auto"/>
              <w:rPr>
                <w:rFonts w:ascii="Arial" w:hAnsi="Arial" w:eastAsia="Times New Roman"/>
                <w:b/>
                <w:szCs w:val="24"/>
              </w:rPr>
            </w:pPr>
            <w:r>
              <w:rPr>
                <w:rFonts w:ascii="Arial" w:hAnsi="Arial" w:eastAsia="Times New Roman"/>
                <w:b/>
                <w:szCs w:val="24"/>
              </w:rPr>
              <w:t>Qualification</w:t>
            </w:r>
          </w:p>
        </w:tc>
        <w:tc>
          <w:tcPr>
            <w:tcW w:w="7769" w:type="dxa"/>
            <w:shd w:val="clear" w:color="auto" w:fill="FFFF00"/>
            <w:vAlign w:val="center"/>
          </w:tcPr>
          <w:p w14:paraId="5F9AE30E">
            <w:pPr>
              <w:spacing w:after="0" w:line="259" w:lineRule="auto"/>
              <w:rPr>
                <w:rFonts w:ascii="Arial" w:hAnsi="Arial" w:eastAsia="Times New Roman"/>
                <w:b/>
                <w:bCs/>
                <w:spacing w:val="40"/>
                <w:sz w:val="24"/>
                <w:szCs w:val="24"/>
              </w:rPr>
            </w:pPr>
            <w:r>
              <w:rPr>
                <w:rFonts w:ascii="Arial" w:hAnsi="Arial" w:eastAsia="Times New Roman"/>
                <w:b/>
                <w:bCs/>
                <w:spacing w:val="40"/>
                <w:sz w:val="24"/>
                <w:szCs w:val="24"/>
              </w:rPr>
              <w:t xml:space="preserve">National Vocational Certificate </w:t>
            </w:r>
            <w:r>
              <w:rPr>
                <w:rFonts w:ascii="Arial" w:hAnsi="Arial"/>
                <w:b/>
                <w:bCs/>
                <w:color w:val="000000"/>
                <w:sz w:val="24"/>
                <w:szCs w:val="24"/>
                <w:lang w:val="en-AU"/>
              </w:rPr>
              <w:t xml:space="preserve">Level – 4  </w:t>
            </w:r>
            <w:r>
              <w:rPr>
                <w:rFonts w:ascii="Arial" w:hAnsi="Arial" w:eastAsia="Times New Roman"/>
                <w:b/>
                <w:bCs/>
                <w:spacing w:val="40"/>
                <w:sz w:val="24"/>
                <w:szCs w:val="24"/>
              </w:rPr>
              <w:t xml:space="preserve">in </w:t>
            </w:r>
          </w:p>
          <w:p w14:paraId="540570E4">
            <w:pPr>
              <w:spacing w:after="0" w:line="240" w:lineRule="auto"/>
              <w:rPr>
                <w:rFonts w:ascii="Arial" w:hAnsi="Arial" w:eastAsia="Times New Roman"/>
                <w:b/>
                <w:bCs/>
                <w:sz w:val="24"/>
                <w:szCs w:val="24"/>
                <w:lang w:val="en-AU"/>
              </w:rPr>
            </w:pPr>
            <w:r>
              <w:rPr>
                <w:rFonts w:asciiTheme="minorBidi" w:hAnsiTheme="minorBidi" w:cstheme="minorBidi"/>
                <w:b/>
                <w:sz w:val="24"/>
                <w:szCs w:val="24"/>
              </w:rPr>
              <w:t>Micro grid Technician</w:t>
            </w:r>
          </w:p>
        </w:tc>
      </w:tr>
      <w:tr w14:paraId="6B606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699" w:type="dxa"/>
            <w:shd w:val="clear" w:color="auto" w:fill="auto"/>
            <w:vAlign w:val="center"/>
          </w:tcPr>
          <w:p w14:paraId="05B028CB">
            <w:pPr>
              <w:spacing w:after="0" w:line="240" w:lineRule="auto"/>
              <w:rPr>
                <w:rFonts w:ascii="Arial" w:hAnsi="Arial" w:eastAsia="Times New Roman"/>
                <w:b/>
                <w:szCs w:val="24"/>
              </w:rPr>
            </w:pPr>
            <w:r>
              <w:rPr>
                <w:rFonts w:ascii="Arial" w:hAnsi="Arial" w:eastAsia="Times New Roman"/>
                <w:b/>
                <w:szCs w:val="24"/>
              </w:rPr>
              <w:t>Competency Standard</w:t>
            </w:r>
          </w:p>
        </w:tc>
        <w:tc>
          <w:tcPr>
            <w:tcW w:w="7769" w:type="dxa"/>
            <w:shd w:val="clear" w:color="auto" w:fill="FFFF00"/>
            <w:vAlign w:val="center"/>
          </w:tcPr>
          <w:p w14:paraId="5219983C">
            <w:pPr>
              <w:pStyle w:val="13"/>
              <w:spacing w:before="0" w:beforeAutospacing="0" w:after="0" w:afterAutospacing="0"/>
              <w:rPr>
                <w:rFonts w:asciiTheme="minorBidi" w:hAnsiTheme="minorBidi" w:cstheme="minorBidi"/>
                <w:color w:val="000000"/>
                <w:sz w:val="22"/>
                <w:szCs w:val="22"/>
              </w:rPr>
            </w:pPr>
            <w:r>
              <w:rPr>
                <w:rFonts w:asciiTheme="minorBidi" w:hAnsiTheme="minorBidi" w:cstheme="minorBidi"/>
                <w:color w:val="000000"/>
                <w:sz w:val="22"/>
                <w:szCs w:val="22"/>
              </w:rPr>
              <w:t xml:space="preserve"> 0713E&amp;E3701: Maintain Safe Working Environment of Microgrid</w:t>
            </w:r>
          </w:p>
          <w:p w14:paraId="3AF2213F">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0713E&amp;E3702: Maintain Equipment/ Machines at Microgrid station</w:t>
            </w:r>
          </w:p>
          <w:p w14:paraId="75F2337E">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0713E&amp;E3703: Operate Microgrid in line with the SOP’s</w:t>
            </w:r>
          </w:p>
          <w:p w14:paraId="67AE5F28">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0713E&amp;E3704: Control Operation of Microgrid</w:t>
            </w:r>
          </w:p>
          <w:p w14:paraId="27858170">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 xml:space="preserve">0713E&amp;E3705: Perform Data Monitoring of Microgrid  </w:t>
            </w:r>
          </w:p>
          <w:p w14:paraId="47C35B7C">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 xml:space="preserve">0713E&amp;E3706: Manage Power Generation </w:t>
            </w:r>
          </w:p>
          <w:p w14:paraId="2C998DEC">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0713E&amp;E3707: Manage Load dispatching</w:t>
            </w:r>
          </w:p>
          <w:p w14:paraId="19E66377">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0713E&amp;E3708: Manage Load Stability</w:t>
            </w:r>
          </w:p>
          <w:p w14:paraId="36827FB5">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0713E&amp;E3709: Maintain Inventory of Microgrid System</w:t>
            </w:r>
          </w:p>
          <w:p w14:paraId="476A146D">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0713E&amp;E3710: Perform trouble shooting of Microgrid station</w:t>
            </w:r>
          </w:p>
          <w:p w14:paraId="4B9E72FD">
            <w:pPr>
              <w:pStyle w:val="13"/>
              <w:spacing w:before="0" w:beforeAutospacing="0" w:after="0" w:afterAutospacing="0"/>
              <w:ind w:left="86"/>
              <w:rPr>
                <w:rFonts w:asciiTheme="minorBidi" w:hAnsiTheme="minorBidi" w:cstheme="minorBidi"/>
                <w:color w:val="000000"/>
                <w:sz w:val="22"/>
                <w:szCs w:val="22"/>
              </w:rPr>
            </w:pPr>
            <w:r>
              <w:rPr>
                <w:rFonts w:asciiTheme="minorBidi" w:hAnsiTheme="minorBidi" w:cstheme="minorBidi"/>
                <w:color w:val="000000"/>
                <w:sz w:val="22"/>
                <w:szCs w:val="22"/>
              </w:rPr>
              <w:t>0713E&amp;E3711: Develop Entrepreneurship/Business</w:t>
            </w:r>
          </w:p>
          <w:p w14:paraId="18AE2223">
            <w:pPr>
              <w:pStyle w:val="16"/>
              <w:tabs>
                <w:tab w:val="left" w:pos="521"/>
              </w:tabs>
              <w:spacing w:after="0" w:line="240" w:lineRule="auto"/>
              <w:ind w:left="1"/>
              <w:jc w:val="both"/>
              <w:rPr>
                <w:rFonts w:ascii="Arial" w:hAnsi="Arial"/>
              </w:rPr>
            </w:pPr>
            <w:r>
              <w:rPr>
                <w:rFonts w:asciiTheme="minorBidi" w:hAnsiTheme="minorBidi" w:cstheme="minorBidi"/>
                <w:color w:val="000000"/>
              </w:rPr>
              <w:t xml:space="preserve"> 0713E&amp;E3712: On-Job Training/Project</w:t>
            </w:r>
          </w:p>
        </w:tc>
      </w:tr>
      <w:tr w14:paraId="6F934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699" w:type="dxa"/>
            <w:shd w:val="clear" w:color="auto" w:fill="auto"/>
            <w:vAlign w:val="center"/>
          </w:tcPr>
          <w:p w14:paraId="6BFB1B92">
            <w:pPr>
              <w:spacing w:after="0" w:line="240" w:lineRule="auto"/>
              <w:rPr>
                <w:rFonts w:ascii="Arial" w:hAnsi="Arial" w:eastAsia="Times New Roman"/>
                <w:b/>
                <w:szCs w:val="24"/>
              </w:rPr>
            </w:pPr>
            <w:r>
              <w:rPr>
                <w:rFonts w:ascii="Arial" w:hAnsi="Arial" w:eastAsia="Times New Roman"/>
                <w:b/>
                <w:szCs w:val="24"/>
              </w:rPr>
              <w:t>Purpose of Assessment</w:t>
            </w:r>
          </w:p>
        </w:tc>
        <w:tc>
          <w:tcPr>
            <w:tcW w:w="7769" w:type="dxa"/>
            <w:shd w:val="clear" w:color="auto" w:fill="auto"/>
            <w:vAlign w:val="center"/>
          </w:tcPr>
          <w:p w14:paraId="1B5D9113">
            <w:pPr>
              <w:spacing w:after="0" w:line="240" w:lineRule="auto"/>
              <w:rPr>
                <w:rFonts w:ascii="Arial" w:hAnsi="Arial" w:eastAsia="Times New Roman"/>
                <w:b/>
                <w:bCs/>
                <w:sz w:val="24"/>
                <w:szCs w:val="24"/>
              </w:rPr>
            </w:pPr>
            <w:r>
              <w:rPr>
                <w:rFonts w:ascii="Arial" w:hAnsi="Arial" w:eastAsia="Times New Roman"/>
                <w:b/>
                <w:bCs/>
                <w:sz w:val="24"/>
                <w:szCs w:val="24"/>
              </w:rPr>
              <w:t>Summative Assessment</w:t>
            </w:r>
          </w:p>
        </w:tc>
      </w:tr>
      <w:tr w14:paraId="2AEEA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rPr>
        <w:tc>
          <w:tcPr>
            <w:tcW w:w="1699" w:type="dxa"/>
            <w:shd w:val="clear" w:color="auto" w:fill="auto"/>
            <w:vAlign w:val="center"/>
          </w:tcPr>
          <w:p w14:paraId="7F5A80E8">
            <w:pPr>
              <w:spacing w:after="0" w:line="240" w:lineRule="auto"/>
              <w:rPr>
                <w:rFonts w:ascii="Arial" w:hAnsi="Arial" w:eastAsia="Times New Roman"/>
                <w:b/>
                <w:szCs w:val="24"/>
              </w:rPr>
            </w:pPr>
            <w:r>
              <w:rPr>
                <w:rFonts w:ascii="Arial" w:hAnsi="Arial" w:eastAsia="Times New Roman"/>
                <w:b/>
                <w:szCs w:val="24"/>
              </w:rPr>
              <w:t xml:space="preserve">Candidate Details </w:t>
            </w:r>
          </w:p>
        </w:tc>
        <w:tc>
          <w:tcPr>
            <w:tcW w:w="7769" w:type="dxa"/>
            <w:shd w:val="clear" w:color="auto" w:fill="auto"/>
            <w:vAlign w:val="center"/>
          </w:tcPr>
          <w:p w14:paraId="4E103280">
            <w:pPr>
              <w:spacing w:after="0" w:line="240" w:lineRule="auto"/>
              <w:rPr>
                <w:rFonts w:ascii="Arial" w:hAnsi="Arial" w:eastAsia="Times New Roman"/>
                <w:sz w:val="24"/>
                <w:szCs w:val="24"/>
              </w:rPr>
            </w:pPr>
            <w:r>
              <w:rPr>
                <w:rFonts w:ascii="Arial" w:hAnsi="Arial" w:eastAsia="Times New Roman"/>
                <w:sz w:val="20"/>
                <w:szCs w:val="24"/>
              </w:rPr>
              <w:t>Name: ______________________________________________________________</w:t>
            </w:r>
          </w:p>
          <w:p w14:paraId="5E6E39D5">
            <w:pPr>
              <w:spacing w:after="0" w:line="240" w:lineRule="auto"/>
              <w:rPr>
                <w:rFonts w:ascii="Arial" w:hAnsi="Arial" w:eastAsia="Times New Roman"/>
                <w:sz w:val="24"/>
                <w:szCs w:val="24"/>
              </w:rPr>
            </w:pPr>
          </w:p>
          <w:p w14:paraId="45AD7858">
            <w:pPr>
              <w:spacing w:after="0" w:line="240" w:lineRule="auto"/>
              <w:rPr>
                <w:rFonts w:ascii="Arial" w:hAnsi="Arial" w:eastAsia="Times New Roman"/>
                <w:sz w:val="24"/>
                <w:szCs w:val="24"/>
              </w:rPr>
            </w:pPr>
            <w:r>
              <w:rPr>
                <w:rFonts w:ascii="Arial" w:hAnsi="Arial" w:eastAsia="Times New Roman"/>
                <w:sz w:val="20"/>
                <w:szCs w:val="24"/>
              </w:rPr>
              <w:t>Registration/Roll Number: ______________________Signature: _______________</w:t>
            </w:r>
          </w:p>
        </w:tc>
      </w:tr>
      <w:tr w14:paraId="30D92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5" w:hRule="atLeast"/>
        </w:trPr>
        <w:tc>
          <w:tcPr>
            <w:tcW w:w="1699" w:type="dxa"/>
            <w:shd w:val="clear" w:color="auto" w:fill="auto"/>
            <w:vAlign w:val="center"/>
          </w:tcPr>
          <w:p w14:paraId="212C8394">
            <w:pPr>
              <w:spacing w:after="0" w:line="240" w:lineRule="auto"/>
              <w:rPr>
                <w:rFonts w:ascii="Arial" w:hAnsi="Arial" w:eastAsia="Times New Roman"/>
                <w:b/>
                <w:szCs w:val="24"/>
              </w:rPr>
            </w:pPr>
            <w:r>
              <w:rPr>
                <w:rFonts w:ascii="Arial" w:hAnsi="Arial" w:eastAsia="Times New Roman"/>
                <w:b/>
                <w:szCs w:val="24"/>
              </w:rPr>
              <w:t>Assessment Outcome</w:t>
            </w:r>
          </w:p>
        </w:tc>
        <w:tc>
          <w:tcPr>
            <w:tcW w:w="7769" w:type="dxa"/>
            <w:shd w:val="clear" w:color="auto" w:fill="auto"/>
            <w:vAlign w:val="center"/>
          </w:tcPr>
          <w:p w14:paraId="43C089A0">
            <w:pPr>
              <w:spacing w:after="0" w:line="240" w:lineRule="auto"/>
              <w:rPr>
                <w:rFonts w:ascii="Arial" w:hAnsi="Arial" w:eastAsia="Times New Roman"/>
                <w:sz w:val="10"/>
                <w:szCs w:val="24"/>
              </w:rPr>
            </w:pPr>
          </w:p>
          <w:p w14:paraId="4C6C9631">
            <w:pPr>
              <w:spacing w:after="0" w:line="240" w:lineRule="auto"/>
              <w:rPr>
                <w:rFonts w:ascii="Arial" w:hAnsi="Arial" w:eastAsia="Times New Roman"/>
                <w:sz w:val="8"/>
                <w:szCs w:val="24"/>
              </w:rPr>
            </w:pPr>
          </w:p>
          <w:p w14:paraId="7CCAB22F">
            <w:pPr>
              <w:spacing w:after="0" w:line="240" w:lineRule="auto"/>
              <w:rPr>
                <w:rFonts w:ascii="Arial" w:hAnsi="Arial" w:eastAsia="Times New Roman"/>
                <w:b/>
                <w:sz w:val="20"/>
                <w:szCs w:val="24"/>
              </w:rPr>
            </w:pPr>
            <w:r>
              <w:rPr>
                <w:rFonts w:ascii="Arial" w:hAnsi="Arial"/>
              </w:rPr>
              <mc:AlternateContent>
                <mc:Choice Requires="wps">
                  <w:drawing>
                    <wp:anchor distT="0" distB="0" distL="114300" distR="114300" simplePos="0" relativeHeight="251659264" behindDoc="0" locked="0" layoutInCell="1" allowOverlap="1">
                      <wp:simplePos x="0" y="0"/>
                      <wp:positionH relativeFrom="column">
                        <wp:posOffset>878840</wp:posOffset>
                      </wp:positionH>
                      <wp:positionV relativeFrom="paragraph">
                        <wp:posOffset>1905</wp:posOffset>
                      </wp:positionV>
                      <wp:extent cx="177800" cy="120650"/>
                      <wp:effectExtent l="0" t="0" r="0" b="0"/>
                      <wp:wrapNone/>
                      <wp:docPr id="288676212" name="Rectangle 7"/>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7" o:spid="_x0000_s1026" o:spt="1" style="position:absolute;left:0pt;margin-left:69.2pt;margin-top:0.15pt;height:9.5pt;width:14pt;z-index:251659264;v-text-anchor:middle;mso-width-relative:page;mso-height-relative:page;" fillcolor="#FFFFFF" filled="t" stroked="t" coordsize="21600,21600" o:gfxdata="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CukzI50gAAAAcBAAAPAAAAAAAAAAEAIAAAACIAAABkcnMvZG93bnJldi54&#10;bWxQSwECFAAUAAAACACHTuJAaY52iHICAAAZBQAADgAAAAAAAAABACAAAAAhAQAAZHJzL2Uyb0Rv&#10;Yy54bWxQSwUGAAAAAAYABgBZAQAABQYAAAAA&#10;">
                      <v:fill on="t" focussize="0,0"/>
                      <v:stroke weight="1pt" color="#000000" joinstyle="round"/>
                      <v:imagedata o:title=""/>
                      <o:lock v:ext="edit" aspectratio="f"/>
                    </v:rect>
                  </w:pict>
                </mc:Fallback>
              </mc:AlternateContent>
            </w:r>
            <w:r>
              <w:rPr>
                <w:rFonts w:ascii="Arial" w:hAnsi="Arial"/>
              </w:rPr>
              <mc:AlternateContent>
                <mc:Choice Requires="wps">
                  <w:drawing>
                    <wp:anchor distT="0" distB="0" distL="114300" distR="114300" simplePos="0" relativeHeight="251660288" behindDoc="0" locked="0" layoutInCell="1" allowOverlap="1">
                      <wp:simplePos x="0" y="0"/>
                      <wp:positionH relativeFrom="column">
                        <wp:posOffset>3697605</wp:posOffset>
                      </wp:positionH>
                      <wp:positionV relativeFrom="paragraph">
                        <wp:posOffset>-5080</wp:posOffset>
                      </wp:positionV>
                      <wp:extent cx="177800" cy="120650"/>
                      <wp:effectExtent l="0" t="0" r="0" b="0"/>
                      <wp:wrapNone/>
                      <wp:docPr id="752048895" name="Rectangle 5"/>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5" o:spid="_x0000_s1026" o:spt="1" style="position:absolute;left:0pt;margin-left:291.15pt;margin-top:-0.4pt;height:9.5pt;width:14pt;z-index:251660288;v-text-anchor:middle;mso-width-relative:page;mso-height-relative:page;" fillcolor="#FFFFFF" filled="t" stroked="t" coordsize="21600,21600" o:gfxdata="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BDrTWjTAAAACAEAAA8AAAAAAAAAAQAgAAAAIgAAAGRycy9kb3ducmV2&#10;LnhtbFBLAQIUABQAAAAIAIdO4kBxel5zcwIAABkFAAAOAAAAAAAAAAEAIAAAACIBAABkcnMvZTJv&#10;RG9jLnhtbFBLBQYAAAAABgAGAFkBAAAHBgAAAAA=&#10;">
                      <v:fill on="t" focussize="0,0"/>
                      <v:stroke weight="1pt" color="#000000" joinstyle="round"/>
                      <v:imagedata o:title=""/>
                      <o:lock v:ext="edit" aspectratio="f"/>
                    </v:rect>
                  </w:pict>
                </mc:Fallback>
              </mc:AlternateContent>
            </w:r>
            <w:r>
              <w:rPr>
                <w:rFonts w:ascii="Arial" w:hAnsi="Arial" w:eastAsia="Times New Roman"/>
                <w:b/>
                <w:sz w:val="20"/>
                <w:szCs w:val="24"/>
              </w:rPr>
              <w:t xml:space="preserve">COMPETENT                                         NOT YETCOMPETENT    </w:t>
            </w:r>
          </w:p>
          <w:p w14:paraId="0722B3DB">
            <w:pPr>
              <w:spacing w:after="0" w:line="240" w:lineRule="auto"/>
              <w:rPr>
                <w:rFonts w:ascii="Arial" w:hAnsi="Arial" w:eastAsia="Times New Roman"/>
                <w:b/>
                <w:sz w:val="20"/>
                <w:szCs w:val="24"/>
              </w:rPr>
            </w:pPr>
          </w:p>
          <w:p w14:paraId="595A98EC">
            <w:pPr>
              <w:spacing w:after="0" w:line="240" w:lineRule="auto"/>
              <w:rPr>
                <w:rFonts w:ascii="Arial" w:hAnsi="Arial" w:eastAsia="Times New Roman"/>
                <w:b/>
                <w:sz w:val="20"/>
                <w:szCs w:val="24"/>
              </w:rPr>
            </w:pPr>
            <w:r>
              <w:rPr>
                <w:rFonts w:ascii="Arial" w:hAnsi="Arial" w:eastAsia="Times New Roman"/>
                <w:b/>
                <w:sz w:val="20"/>
                <w:szCs w:val="24"/>
              </w:rPr>
              <w:t>Name of the Assessor</w:t>
            </w:r>
            <w:r>
              <w:rPr>
                <w:rFonts w:ascii="Arial" w:hAnsi="Arial" w:eastAsia="Times New Roman"/>
                <w:sz w:val="20"/>
                <w:szCs w:val="24"/>
              </w:rPr>
              <w:t>________________________________________________</w:t>
            </w:r>
          </w:p>
          <w:p w14:paraId="03A970B4">
            <w:pPr>
              <w:spacing w:after="0" w:line="240" w:lineRule="auto"/>
              <w:rPr>
                <w:rFonts w:ascii="Arial" w:hAnsi="Arial" w:eastAsia="Times New Roman"/>
                <w:b/>
                <w:sz w:val="20"/>
                <w:szCs w:val="24"/>
              </w:rPr>
            </w:pPr>
          </w:p>
          <w:p w14:paraId="16554A23">
            <w:pPr>
              <w:spacing w:after="0" w:line="240" w:lineRule="auto"/>
              <w:rPr>
                <w:rFonts w:ascii="Arial" w:hAnsi="Arial" w:eastAsia="Times New Roman"/>
                <w:b/>
                <w:sz w:val="20"/>
                <w:szCs w:val="24"/>
              </w:rPr>
            </w:pPr>
            <w:r>
              <w:rPr>
                <w:rFonts w:ascii="Arial" w:hAnsi="Arial" w:eastAsia="Times New Roman"/>
                <w:b/>
                <w:sz w:val="20"/>
                <w:szCs w:val="24"/>
              </w:rPr>
              <w:t>Assessor’s code:</w:t>
            </w:r>
            <w:r>
              <w:rPr>
                <w:rFonts w:ascii="Arial" w:hAnsi="Arial" w:eastAsia="Times New Roman"/>
                <w:sz w:val="20"/>
                <w:szCs w:val="24"/>
              </w:rPr>
              <w:t xml:space="preserve"> ____________________________________________________</w:t>
            </w:r>
          </w:p>
          <w:p w14:paraId="6109E2A6">
            <w:pPr>
              <w:spacing w:after="0" w:line="240" w:lineRule="auto"/>
              <w:rPr>
                <w:rFonts w:ascii="Arial" w:hAnsi="Arial" w:eastAsia="Times New Roman"/>
                <w:b/>
                <w:sz w:val="20"/>
                <w:szCs w:val="24"/>
              </w:rPr>
            </w:pPr>
          </w:p>
          <w:p w14:paraId="5348F483">
            <w:pPr>
              <w:spacing w:after="0" w:line="240" w:lineRule="auto"/>
              <w:rPr>
                <w:rFonts w:ascii="Arial" w:hAnsi="Arial" w:eastAsia="Times New Roman"/>
                <w:b/>
                <w:sz w:val="20"/>
                <w:szCs w:val="24"/>
              </w:rPr>
            </w:pPr>
            <w:r>
              <w:rPr>
                <w:rFonts w:ascii="Arial" w:hAnsi="Arial" w:eastAsia="Times New Roman"/>
                <w:b/>
                <w:sz w:val="20"/>
                <w:szCs w:val="24"/>
              </w:rPr>
              <w:t>Signature:</w:t>
            </w:r>
            <w:r>
              <w:rPr>
                <w:rFonts w:ascii="Arial" w:hAnsi="Arial" w:eastAsia="Times New Roman"/>
                <w:sz w:val="20"/>
                <w:szCs w:val="24"/>
              </w:rPr>
              <w:t xml:space="preserve"> ________________________________</w:t>
            </w:r>
          </w:p>
        </w:tc>
      </w:tr>
    </w:tbl>
    <w:p w14:paraId="16101FB2">
      <w:pPr>
        <w:spacing w:after="0"/>
        <w:rPr>
          <w:rFonts w:ascii="Arial" w:hAnsi="Arial"/>
          <w:sz w:val="2"/>
        </w:rPr>
      </w:pPr>
    </w:p>
    <w:p w14:paraId="039C9FEC">
      <w:pPr>
        <w:spacing w:after="0"/>
        <w:rPr>
          <w:rFonts w:ascii="Arial" w:hAnsi="Arial"/>
          <w:sz w:val="2"/>
        </w:rPr>
      </w:pPr>
    </w:p>
    <w:p w14:paraId="2AAFD350">
      <w:pPr>
        <w:spacing w:after="0"/>
        <w:rPr>
          <w:rFonts w:ascii="Arial" w:hAnsi="Arial"/>
          <w:sz w:val="2"/>
        </w:rPr>
      </w:pPr>
    </w:p>
    <w:tbl>
      <w:tblPr>
        <w:tblStyle w:val="5"/>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01"/>
        <w:gridCol w:w="566"/>
        <w:gridCol w:w="566"/>
        <w:gridCol w:w="566"/>
        <w:gridCol w:w="566"/>
        <w:gridCol w:w="567"/>
        <w:gridCol w:w="1698"/>
        <w:gridCol w:w="1738"/>
      </w:tblGrid>
      <w:tr w14:paraId="608B1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9468" w:type="dxa"/>
            <w:gridSpan w:val="8"/>
            <w:shd w:val="clear" w:color="auto" w:fill="auto"/>
            <w:vAlign w:val="center"/>
          </w:tcPr>
          <w:p w14:paraId="364A6ED8">
            <w:pPr>
              <w:spacing w:after="0" w:line="240" w:lineRule="auto"/>
              <w:jc w:val="center"/>
              <w:rPr>
                <w:rFonts w:ascii="Arial" w:hAnsi="Arial" w:eastAsia="Times New Roman"/>
                <w:b/>
                <w:szCs w:val="24"/>
              </w:rPr>
            </w:pPr>
            <w:r>
              <w:rPr>
                <w:rFonts w:ascii="Arial" w:hAnsi="Arial" w:eastAsia="Times New Roman"/>
                <w:b/>
                <w:sz w:val="28"/>
                <w:szCs w:val="24"/>
              </w:rPr>
              <w:t xml:space="preserve">Assessment Summary </w:t>
            </w:r>
            <w:r>
              <w:rPr>
                <w:rFonts w:ascii="Arial" w:hAnsi="Arial" w:eastAsia="Times New Roman"/>
                <w:b/>
                <w:szCs w:val="24"/>
              </w:rPr>
              <w:t>(to be filled by the assessor)</w:t>
            </w:r>
          </w:p>
        </w:tc>
      </w:tr>
      <w:tr w14:paraId="367F9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201" w:type="dxa"/>
            <w:shd w:val="clear" w:color="auto" w:fill="auto"/>
            <w:vAlign w:val="center"/>
          </w:tcPr>
          <w:p w14:paraId="5254CE39">
            <w:pPr>
              <w:spacing w:after="0" w:line="240" w:lineRule="auto"/>
              <w:jc w:val="center"/>
              <w:rPr>
                <w:rFonts w:ascii="Arial" w:hAnsi="Arial" w:eastAsia="Times New Roman"/>
                <w:b/>
                <w:szCs w:val="24"/>
              </w:rPr>
            </w:pPr>
            <w:r>
              <w:rPr>
                <w:rFonts w:ascii="Arial" w:hAnsi="Arial" w:eastAsia="Times New Roman"/>
                <w:b/>
                <w:szCs w:val="24"/>
              </w:rPr>
              <w:t>Activity</w:t>
            </w:r>
          </w:p>
        </w:tc>
        <w:tc>
          <w:tcPr>
            <w:tcW w:w="2831" w:type="dxa"/>
            <w:gridSpan w:val="5"/>
            <w:shd w:val="clear" w:color="auto" w:fill="auto"/>
            <w:vAlign w:val="center"/>
          </w:tcPr>
          <w:p w14:paraId="1A78305C">
            <w:pPr>
              <w:spacing w:after="0" w:line="240" w:lineRule="auto"/>
              <w:jc w:val="center"/>
              <w:rPr>
                <w:rFonts w:ascii="Arial" w:hAnsi="Arial" w:eastAsia="Times New Roman"/>
                <w:b/>
                <w:szCs w:val="24"/>
              </w:rPr>
            </w:pPr>
            <w:r>
              <w:rPr>
                <w:rFonts w:ascii="Arial" w:hAnsi="Arial" w:eastAsia="Times New Roman"/>
                <w:b/>
                <w:szCs w:val="24"/>
              </w:rPr>
              <w:t>Method</w:t>
            </w:r>
          </w:p>
        </w:tc>
        <w:tc>
          <w:tcPr>
            <w:tcW w:w="3436" w:type="dxa"/>
            <w:gridSpan w:val="2"/>
            <w:shd w:val="clear" w:color="auto" w:fill="auto"/>
            <w:vAlign w:val="center"/>
          </w:tcPr>
          <w:p w14:paraId="0FE3F01F">
            <w:pPr>
              <w:spacing w:after="0" w:line="240" w:lineRule="auto"/>
              <w:jc w:val="center"/>
              <w:rPr>
                <w:rFonts w:ascii="Arial" w:hAnsi="Arial" w:eastAsia="Times New Roman"/>
                <w:b/>
                <w:szCs w:val="24"/>
              </w:rPr>
            </w:pPr>
            <w:r>
              <w:rPr>
                <w:rFonts w:ascii="Arial" w:hAnsi="Arial" w:eastAsia="Times New Roman"/>
                <w:b/>
                <w:szCs w:val="24"/>
              </w:rPr>
              <w:t>Result</w:t>
            </w:r>
          </w:p>
        </w:tc>
      </w:tr>
      <w:tr w14:paraId="51742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6" w:hRule="atLeast"/>
        </w:trPr>
        <w:tc>
          <w:tcPr>
            <w:tcW w:w="3201" w:type="dxa"/>
            <w:shd w:val="clear" w:color="auto" w:fill="auto"/>
            <w:vAlign w:val="center"/>
          </w:tcPr>
          <w:p w14:paraId="591D24C2">
            <w:pPr>
              <w:spacing w:after="0" w:line="240" w:lineRule="auto"/>
              <w:rPr>
                <w:rFonts w:ascii="Arial" w:hAnsi="Arial" w:eastAsia="Times New Roman"/>
                <w:szCs w:val="24"/>
              </w:rPr>
            </w:pPr>
            <w:r>
              <w:rPr>
                <w:rFonts w:ascii="Arial" w:hAnsi="Arial" w:eastAsia="Times New Roman"/>
                <w:szCs w:val="24"/>
              </w:rPr>
              <w:t xml:space="preserve">Nature of Activity </w:t>
            </w:r>
          </w:p>
        </w:tc>
        <w:tc>
          <w:tcPr>
            <w:tcW w:w="566" w:type="dxa"/>
            <w:shd w:val="clear" w:color="auto" w:fill="auto"/>
            <w:textDirection w:val="btLr"/>
          </w:tcPr>
          <w:p w14:paraId="4E1804D0">
            <w:pPr>
              <w:spacing w:after="0" w:line="240" w:lineRule="auto"/>
              <w:ind w:left="113" w:right="113"/>
              <w:rPr>
                <w:rFonts w:ascii="Arial" w:hAnsi="Arial" w:eastAsia="Times New Roman"/>
                <w:szCs w:val="24"/>
              </w:rPr>
            </w:pPr>
            <w:r>
              <w:rPr>
                <w:rFonts w:ascii="Arial" w:hAnsi="Arial" w:eastAsia="Times New Roman"/>
                <w:szCs w:val="24"/>
              </w:rPr>
              <w:t>Written</w:t>
            </w:r>
          </w:p>
        </w:tc>
        <w:tc>
          <w:tcPr>
            <w:tcW w:w="566" w:type="dxa"/>
            <w:shd w:val="clear" w:color="auto" w:fill="auto"/>
            <w:textDirection w:val="btLr"/>
          </w:tcPr>
          <w:p w14:paraId="0A7D6D57">
            <w:pPr>
              <w:spacing w:after="0" w:line="240" w:lineRule="auto"/>
              <w:ind w:left="113" w:right="113"/>
              <w:rPr>
                <w:rFonts w:ascii="Arial" w:hAnsi="Arial" w:eastAsia="Times New Roman"/>
                <w:szCs w:val="24"/>
              </w:rPr>
            </w:pPr>
            <w:r>
              <w:rPr>
                <w:rFonts w:ascii="Arial" w:hAnsi="Arial" w:eastAsia="Times New Roman"/>
                <w:szCs w:val="24"/>
              </w:rPr>
              <w:t>Oral</w:t>
            </w:r>
          </w:p>
        </w:tc>
        <w:tc>
          <w:tcPr>
            <w:tcW w:w="566" w:type="dxa"/>
            <w:shd w:val="clear" w:color="auto" w:fill="auto"/>
            <w:textDirection w:val="btLr"/>
          </w:tcPr>
          <w:p w14:paraId="08D86AEA">
            <w:pPr>
              <w:spacing w:after="0" w:line="240" w:lineRule="auto"/>
              <w:ind w:left="113" w:right="113"/>
              <w:rPr>
                <w:rFonts w:ascii="Arial" w:hAnsi="Arial" w:eastAsia="Times New Roman"/>
                <w:szCs w:val="24"/>
              </w:rPr>
            </w:pPr>
            <w:r>
              <w:rPr>
                <w:rFonts w:ascii="Arial" w:hAnsi="Arial" w:eastAsia="Times New Roman"/>
                <w:szCs w:val="24"/>
              </w:rPr>
              <w:t xml:space="preserve">Observation </w:t>
            </w:r>
          </w:p>
        </w:tc>
        <w:tc>
          <w:tcPr>
            <w:tcW w:w="566" w:type="dxa"/>
            <w:shd w:val="clear" w:color="auto" w:fill="auto"/>
            <w:textDirection w:val="btLr"/>
          </w:tcPr>
          <w:p w14:paraId="718A5158">
            <w:pPr>
              <w:spacing w:after="0" w:line="240" w:lineRule="auto"/>
              <w:ind w:left="113" w:right="113"/>
              <w:rPr>
                <w:rFonts w:ascii="Arial" w:hAnsi="Arial" w:eastAsia="Times New Roman"/>
                <w:szCs w:val="24"/>
              </w:rPr>
            </w:pPr>
            <w:r>
              <w:rPr>
                <w:rFonts w:ascii="Arial" w:hAnsi="Arial" w:eastAsia="Times New Roman"/>
                <w:szCs w:val="24"/>
              </w:rPr>
              <w:t>Portfolio</w:t>
            </w:r>
          </w:p>
        </w:tc>
        <w:tc>
          <w:tcPr>
            <w:tcW w:w="567" w:type="dxa"/>
            <w:shd w:val="clear" w:color="auto" w:fill="auto"/>
            <w:textDirection w:val="btLr"/>
          </w:tcPr>
          <w:p w14:paraId="625FA1F7">
            <w:pPr>
              <w:spacing w:after="0" w:line="240" w:lineRule="auto"/>
              <w:ind w:left="113" w:right="113"/>
              <w:rPr>
                <w:rFonts w:ascii="Arial" w:hAnsi="Arial" w:eastAsia="Times New Roman"/>
                <w:szCs w:val="24"/>
              </w:rPr>
            </w:pPr>
            <w:r>
              <w:rPr>
                <w:rFonts w:ascii="Arial" w:hAnsi="Arial" w:eastAsia="Times New Roman"/>
                <w:szCs w:val="24"/>
              </w:rPr>
              <w:t>Role Play</w:t>
            </w:r>
          </w:p>
        </w:tc>
        <w:tc>
          <w:tcPr>
            <w:tcW w:w="1698" w:type="dxa"/>
            <w:shd w:val="clear" w:color="auto" w:fill="auto"/>
            <w:textDirection w:val="btLr"/>
            <w:vAlign w:val="center"/>
          </w:tcPr>
          <w:p w14:paraId="09D56A75">
            <w:pPr>
              <w:spacing w:after="0" w:line="240" w:lineRule="auto"/>
              <w:ind w:left="113" w:right="113"/>
              <w:jc w:val="right"/>
              <w:rPr>
                <w:rFonts w:ascii="Arial" w:hAnsi="Arial" w:eastAsia="Times New Roman"/>
                <w:szCs w:val="24"/>
              </w:rPr>
            </w:pPr>
            <w:r>
              <w:rPr>
                <w:rFonts w:ascii="Arial" w:hAnsi="Arial" w:eastAsia="Times New Roman"/>
                <w:szCs w:val="24"/>
              </w:rPr>
              <w:t>Competent</w:t>
            </w:r>
          </w:p>
        </w:tc>
        <w:tc>
          <w:tcPr>
            <w:tcW w:w="1738" w:type="dxa"/>
            <w:shd w:val="clear" w:color="auto" w:fill="auto"/>
            <w:textDirection w:val="btLr"/>
            <w:vAlign w:val="center"/>
          </w:tcPr>
          <w:p w14:paraId="5B61C94B">
            <w:pPr>
              <w:spacing w:after="0" w:line="240" w:lineRule="auto"/>
              <w:ind w:left="113" w:right="113"/>
              <w:jc w:val="right"/>
              <w:rPr>
                <w:rFonts w:ascii="Arial" w:hAnsi="Arial" w:eastAsia="Times New Roman"/>
                <w:szCs w:val="24"/>
              </w:rPr>
            </w:pPr>
            <w:r>
              <w:rPr>
                <w:rFonts w:ascii="Arial" w:hAnsi="Arial" w:eastAsia="Times New Roman"/>
                <w:szCs w:val="24"/>
              </w:rPr>
              <w:t>Not Yet Competent</w:t>
            </w:r>
          </w:p>
        </w:tc>
      </w:tr>
      <w:tr w14:paraId="73789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3201" w:type="dxa"/>
            <w:shd w:val="clear" w:color="auto" w:fill="auto"/>
            <w:vAlign w:val="center"/>
          </w:tcPr>
          <w:p w14:paraId="6FA27B70">
            <w:pPr>
              <w:spacing w:after="0" w:line="240" w:lineRule="auto"/>
              <w:rPr>
                <w:rFonts w:ascii="Arial" w:hAnsi="Arial" w:eastAsia="Times New Roman"/>
                <w:szCs w:val="24"/>
              </w:rPr>
            </w:pPr>
            <w:r>
              <w:rPr>
                <w:rFonts w:ascii="Arial" w:hAnsi="Arial" w:eastAsia="Times New Roman"/>
                <w:szCs w:val="24"/>
              </w:rPr>
              <w:t>Practical Skill Demonstration</w:t>
            </w:r>
          </w:p>
        </w:tc>
        <w:tc>
          <w:tcPr>
            <w:tcW w:w="566" w:type="dxa"/>
            <w:shd w:val="clear" w:color="auto" w:fill="FFFF00"/>
          </w:tcPr>
          <w:p w14:paraId="4766581F">
            <w:pPr>
              <w:spacing w:after="0" w:line="240" w:lineRule="auto"/>
              <w:rPr>
                <w:rFonts w:ascii="Arial" w:hAnsi="Arial" w:eastAsia="Times New Roman"/>
                <w:szCs w:val="24"/>
                <w:highlight w:val="lightGray"/>
              </w:rPr>
            </w:pPr>
          </w:p>
        </w:tc>
        <w:tc>
          <w:tcPr>
            <w:tcW w:w="566" w:type="dxa"/>
            <w:shd w:val="clear" w:color="auto" w:fill="FFFF00"/>
          </w:tcPr>
          <w:p w14:paraId="3C4F6E69">
            <w:pPr>
              <w:spacing w:after="0" w:line="240" w:lineRule="auto"/>
              <w:rPr>
                <w:rFonts w:ascii="Arial" w:hAnsi="Arial" w:eastAsia="Times New Roman"/>
                <w:szCs w:val="24"/>
                <w:highlight w:val="lightGray"/>
              </w:rPr>
            </w:pPr>
          </w:p>
        </w:tc>
        <w:tc>
          <w:tcPr>
            <w:tcW w:w="566" w:type="dxa"/>
            <w:shd w:val="clear" w:color="auto" w:fill="FFFF00"/>
          </w:tcPr>
          <w:p w14:paraId="4E4B811E">
            <w:pPr>
              <w:spacing w:after="0" w:line="240" w:lineRule="auto"/>
              <w:rPr>
                <w:rFonts w:ascii="Arial" w:hAnsi="Arial" w:eastAsia="Times New Roman"/>
                <w:szCs w:val="24"/>
              </w:rPr>
            </w:pPr>
            <w:r>
              <w:rPr>
                <w:rFonts w:ascii="Cambria" w:hAnsi="Cambria" w:cs="Times New Roman"/>
                <w:b/>
              </w:rPr>
              <w:t>√</w:t>
            </w:r>
          </w:p>
        </w:tc>
        <w:tc>
          <w:tcPr>
            <w:tcW w:w="566" w:type="dxa"/>
            <w:shd w:val="clear" w:color="auto" w:fill="FFFF00"/>
          </w:tcPr>
          <w:p w14:paraId="41A546F9">
            <w:pPr>
              <w:spacing w:after="0" w:line="240" w:lineRule="auto"/>
              <w:rPr>
                <w:rFonts w:ascii="Arial" w:hAnsi="Arial" w:eastAsia="Times New Roman"/>
                <w:szCs w:val="24"/>
              </w:rPr>
            </w:pPr>
          </w:p>
        </w:tc>
        <w:tc>
          <w:tcPr>
            <w:tcW w:w="567" w:type="dxa"/>
            <w:shd w:val="clear" w:color="auto" w:fill="FFFF00"/>
          </w:tcPr>
          <w:p w14:paraId="7CA08795">
            <w:pPr>
              <w:spacing w:after="0" w:line="240" w:lineRule="auto"/>
              <w:rPr>
                <w:rFonts w:ascii="Arial" w:hAnsi="Arial" w:eastAsia="Times New Roman"/>
                <w:szCs w:val="24"/>
              </w:rPr>
            </w:pPr>
          </w:p>
        </w:tc>
        <w:tc>
          <w:tcPr>
            <w:tcW w:w="1698" w:type="dxa"/>
            <w:shd w:val="clear" w:color="auto" w:fill="auto"/>
          </w:tcPr>
          <w:p w14:paraId="357E6A1F">
            <w:pPr>
              <w:spacing w:after="0" w:line="240" w:lineRule="auto"/>
              <w:rPr>
                <w:rFonts w:ascii="Arial" w:hAnsi="Arial" w:eastAsia="Times New Roman"/>
                <w:szCs w:val="24"/>
              </w:rPr>
            </w:pPr>
          </w:p>
        </w:tc>
        <w:tc>
          <w:tcPr>
            <w:tcW w:w="1738" w:type="dxa"/>
            <w:shd w:val="clear" w:color="auto" w:fill="auto"/>
          </w:tcPr>
          <w:p w14:paraId="4DB9FF01">
            <w:pPr>
              <w:spacing w:after="0" w:line="240" w:lineRule="auto"/>
              <w:rPr>
                <w:rFonts w:ascii="Arial" w:hAnsi="Arial" w:eastAsia="Times New Roman"/>
                <w:szCs w:val="24"/>
              </w:rPr>
            </w:pPr>
          </w:p>
        </w:tc>
      </w:tr>
      <w:tr w14:paraId="4F566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3201" w:type="dxa"/>
            <w:shd w:val="clear" w:color="auto" w:fill="auto"/>
            <w:vAlign w:val="center"/>
          </w:tcPr>
          <w:p w14:paraId="74620759">
            <w:pPr>
              <w:spacing w:after="0" w:line="240" w:lineRule="auto"/>
              <w:rPr>
                <w:rFonts w:ascii="Arial" w:hAnsi="Arial" w:eastAsia="Times New Roman"/>
                <w:szCs w:val="24"/>
              </w:rPr>
            </w:pPr>
            <w:r>
              <w:rPr>
                <w:rFonts w:ascii="Arial" w:hAnsi="Arial" w:eastAsia="Times New Roman"/>
                <w:szCs w:val="24"/>
              </w:rPr>
              <w:t xml:space="preserve">Knowledge Assessment </w:t>
            </w:r>
          </w:p>
        </w:tc>
        <w:tc>
          <w:tcPr>
            <w:tcW w:w="566" w:type="dxa"/>
            <w:shd w:val="clear" w:color="auto" w:fill="FFFF00"/>
          </w:tcPr>
          <w:p w14:paraId="6FC0CB81">
            <w:pPr>
              <w:spacing w:after="0" w:line="240" w:lineRule="auto"/>
              <w:rPr>
                <w:rFonts w:ascii="Arial" w:hAnsi="Arial" w:eastAsia="Times New Roman"/>
                <w:szCs w:val="24"/>
              </w:rPr>
            </w:pPr>
            <w:r>
              <w:rPr>
                <w:rFonts w:ascii="Cambria" w:hAnsi="Cambria" w:cs="Times New Roman"/>
                <w:b/>
              </w:rPr>
              <w:t>√</w:t>
            </w:r>
          </w:p>
        </w:tc>
        <w:tc>
          <w:tcPr>
            <w:tcW w:w="566" w:type="dxa"/>
            <w:shd w:val="clear" w:color="auto" w:fill="FFFF00"/>
          </w:tcPr>
          <w:p w14:paraId="524BFC8A">
            <w:pPr>
              <w:spacing w:after="0" w:line="240" w:lineRule="auto"/>
              <w:rPr>
                <w:rFonts w:ascii="Arial" w:hAnsi="Arial" w:eastAsia="Times New Roman"/>
                <w:szCs w:val="24"/>
              </w:rPr>
            </w:pPr>
          </w:p>
        </w:tc>
        <w:tc>
          <w:tcPr>
            <w:tcW w:w="566" w:type="dxa"/>
            <w:shd w:val="clear" w:color="auto" w:fill="FFFF00"/>
          </w:tcPr>
          <w:p w14:paraId="48240A88">
            <w:pPr>
              <w:spacing w:after="0" w:line="240" w:lineRule="auto"/>
              <w:rPr>
                <w:rFonts w:ascii="Arial" w:hAnsi="Arial" w:eastAsia="Times New Roman"/>
                <w:szCs w:val="24"/>
              </w:rPr>
            </w:pPr>
          </w:p>
        </w:tc>
        <w:tc>
          <w:tcPr>
            <w:tcW w:w="566" w:type="dxa"/>
            <w:shd w:val="clear" w:color="auto" w:fill="FFFF00"/>
          </w:tcPr>
          <w:p w14:paraId="29B4D96D">
            <w:pPr>
              <w:spacing w:after="0" w:line="240" w:lineRule="auto"/>
              <w:rPr>
                <w:rFonts w:ascii="Arial" w:hAnsi="Arial" w:eastAsia="Times New Roman"/>
                <w:szCs w:val="24"/>
              </w:rPr>
            </w:pPr>
          </w:p>
        </w:tc>
        <w:tc>
          <w:tcPr>
            <w:tcW w:w="567" w:type="dxa"/>
            <w:shd w:val="clear" w:color="auto" w:fill="FFFF00"/>
          </w:tcPr>
          <w:p w14:paraId="1A05F228">
            <w:pPr>
              <w:spacing w:after="0" w:line="240" w:lineRule="auto"/>
              <w:rPr>
                <w:rFonts w:ascii="Arial" w:hAnsi="Arial" w:eastAsia="Times New Roman"/>
                <w:szCs w:val="24"/>
              </w:rPr>
            </w:pPr>
          </w:p>
        </w:tc>
        <w:tc>
          <w:tcPr>
            <w:tcW w:w="1698" w:type="dxa"/>
            <w:shd w:val="clear" w:color="auto" w:fill="auto"/>
          </w:tcPr>
          <w:p w14:paraId="7127ADEA">
            <w:pPr>
              <w:spacing w:after="0" w:line="240" w:lineRule="auto"/>
              <w:rPr>
                <w:rFonts w:ascii="Arial" w:hAnsi="Arial" w:eastAsia="Times New Roman"/>
                <w:szCs w:val="24"/>
              </w:rPr>
            </w:pPr>
          </w:p>
        </w:tc>
        <w:tc>
          <w:tcPr>
            <w:tcW w:w="1738" w:type="dxa"/>
            <w:shd w:val="clear" w:color="auto" w:fill="auto"/>
          </w:tcPr>
          <w:p w14:paraId="1A47CB7E">
            <w:pPr>
              <w:spacing w:after="0" w:line="240" w:lineRule="auto"/>
              <w:rPr>
                <w:rFonts w:ascii="Arial" w:hAnsi="Arial" w:eastAsia="Times New Roman"/>
                <w:szCs w:val="24"/>
              </w:rPr>
            </w:pPr>
          </w:p>
        </w:tc>
      </w:tr>
      <w:tr w14:paraId="6D22D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3201" w:type="dxa"/>
            <w:shd w:val="clear" w:color="auto" w:fill="auto"/>
            <w:vAlign w:val="center"/>
          </w:tcPr>
          <w:p w14:paraId="3FBC97F9">
            <w:pPr>
              <w:spacing w:after="0" w:line="240" w:lineRule="auto"/>
              <w:rPr>
                <w:rFonts w:ascii="Arial" w:hAnsi="Arial" w:eastAsia="Times New Roman"/>
                <w:szCs w:val="24"/>
              </w:rPr>
            </w:pPr>
            <w:r>
              <w:rPr>
                <w:rFonts w:ascii="Arial" w:hAnsi="Arial" w:eastAsia="Times New Roman"/>
                <w:szCs w:val="24"/>
              </w:rPr>
              <w:t>Other Requirement</w:t>
            </w:r>
          </w:p>
        </w:tc>
        <w:tc>
          <w:tcPr>
            <w:tcW w:w="566" w:type="dxa"/>
            <w:shd w:val="clear" w:color="auto" w:fill="FFFF00"/>
          </w:tcPr>
          <w:p w14:paraId="411EF569">
            <w:pPr>
              <w:spacing w:after="0" w:line="240" w:lineRule="auto"/>
              <w:rPr>
                <w:rFonts w:ascii="Arial" w:hAnsi="Arial" w:eastAsia="Times New Roman"/>
                <w:szCs w:val="24"/>
              </w:rPr>
            </w:pPr>
          </w:p>
        </w:tc>
        <w:tc>
          <w:tcPr>
            <w:tcW w:w="566" w:type="dxa"/>
            <w:shd w:val="clear" w:color="auto" w:fill="FFFF00"/>
          </w:tcPr>
          <w:p w14:paraId="5BB9A1B2">
            <w:pPr>
              <w:spacing w:after="0" w:line="240" w:lineRule="auto"/>
              <w:rPr>
                <w:rFonts w:ascii="Arial" w:hAnsi="Arial" w:eastAsia="Times New Roman"/>
                <w:szCs w:val="24"/>
              </w:rPr>
            </w:pPr>
          </w:p>
        </w:tc>
        <w:tc>
          <w:tcPr>
            <w:tcW w:w="566" w:type="dxa"/>
            <w:shd w:val="clear" w:color="auto" w:fill="FFFF00"/>
          </w:tcPr>
          <w:p w14:paraId="7B7D20B9">
            <w:pPr>
              <w:spacing w:after="0" w:line="240" w:lineRule="auto"/>
              <w:rPr>
                <w:rFonts w:ascii="Arial" w:hAnsi="Arial" w:eastAsia="Times New Roman"/>
                <w:szCs w:val="24"/>
              </w:rPr>
            </w:pPr>
          </w:p>
        </w:tc>
        <w:tc>
          <w:tcPr>
            <w:tcW w:w="566" w:type="dxa"/>
            <w:shd w:val="clear" w:color="auto" w:fill="FFFF00"/>
          </w:tcPr>
          <w:p w14:paraId="0A5D4B1A">
            <w:pPr>
              <w:spacing w:after="0" w:line="240" w:lineRule="auto"/>
              <w:rPr>
                <w:rFonts w:ascii="Arial" w:hAnsi="Arial" w:eastAsia="Times New Roman"/>
                <w:szCs w:val="24"/>
              </w:rPr>
            </w:pPr>
            <w:r>
              <w:rPr>
                <w:rFonts w:ascii="Cambria" w:hAnsi="Cambria" w:cs="Times New Roman"/>
                <w:b/>
              </w:rPr>
              <w:t>√</w:t>
            </w:r>
          </w:p>
        </w:tc>
        <w:tc>
          <w:tcPr>
            <w:tcW w:w="567" w:type="dxa"/>
            <w:shd w:val="clear" w:color="auto" w:fill="FFFF00"/>
          </w:tcPr>
          <w:p w14:paraId="3816DB85">
            <w:pPr>
              <w:spacing w:after="0" w:line="240" w:lineRule="auto"/>
              <w:rPr>
                <w:rFonts w:ascii="Arial" w:hAnsi="Arial" w:eastAsia="Times New Roman"/>
                <w:szCs w:val="24"/>
              </w:rPr>
            </w:pPr>
          </w:p>
        </w:tc>
        <w:tc>
          <w:tcPr>
            <w:tcW w:w="1698" w:type="dxa"/>
            <w:shd w:val="clear" w:color="auto" w:fill="auto"/>
          </w:tcPr>
          <w:p w14:paraId="5FF04432">
            <w:pPr>
              <w:spacing w:after="0" w:line="240" w:lineRule="auto"/>
              <w:rPr>
                <w:rFonts w:ascii="Arial" w:hAnsi="Arial" w:eastAsia="Times New Roman"/>
                <w:szCs w:val="24"/>
              </w:rPr>
            </w:pPr>
          </w:p>
        </w:tc>
        <w:tc>
          <w:tcPr>
            <w:tcW w:w="1738" w:type="dxa"/>
            <w:shd w:val="clear" w:color="auto" w:fill="auto"/>
          </w:tcPr>
          <w:p w14:paraId="1F752BED">
            <w:pPr>
              <w:spacing w:after="0" w:line="240" w:lineRule="auto"/>
              <w:rPr>
                <w:rFonts w:ascii="Arial" w:hAnsi="Arial" w:eastAsia="Times New Roman"/>
                <w:szCs w:val="24"/>
              </w:rPr>
            </w:pPr>
          </w:p>
        </w:tc>
      </w:tr>
    </w:tbl>
    <w:p w14:paraId="6D82EC14">
      <w:pPr>
        <w:spacing w:after="0"/>
        <w:rPr>
          <w:rFonts w:ascii="Arial" w:hAnsi="Arial"/>
          <w:sz w:val="12"/>
          <w:szCs w:val="12"/>
        </w:rPr>
      </w:pPr>
    </w:p>
    <w:p w14:paraId="033AA1B5">
      <w:pPr>
        <w:spacing w:after="0"/>
        <w:rPr>
          <w:rFonts w:ascii="Arial" w:hAnsi="Arial"/>
          <w:b/>
          <w:sz w:val="32"/>
          <w:szCs w:val="18"/>
        </w:rPr>
      </w:pPr>
    </w:p>
    <w:p w14:paraId="04570FEE">
      <w:pPr>
        <w:spacing w:after="0"/>
        <w:rPr>
          <w:rFonts w:ascii="Arial" w:hAnsi="Arial"/>
          <w:b/>
          <w:sz w:val="32"/>
          <w:szCs w:val="18"/>
        </w:rPr>
      </w:pPr>
    </w:p>
    <w:p w14:paraId="0B7E0490">
      <w:pPr>
        <w:spacing w:after="0"/>
        <w:rPr>
          <w:rFonts w:ascii="Arial" w:hAnsi="Arial"/>
          <w:b/>
          <w:sz w:val="32"/>
          <w:szCs w:val="18"/>
        </w:rPr>
      </w:pPr>
    </w:p>
    <w:p w14:paraId="1DFBE00A">
      <w:pPr>
        <w:spacing w:after="0"/>
        <w:rPr>
          <w:rFonts w:ascii="Arial" w:hAnsi="Arial"/>
          <w:b/>
          <w:sz w:val="32"/>
          <w:szCs w:val="18"/>
        </w:rPr>
      </w:pPr>
    </w:p>
    <w:p w14:paraId="75FD89C0">
      <w:pPr>
        <w:spacing w:after="0"/>
        <w:rPr>
          <w:rFonts w:ascii="Arial" w:hAnsi="Arial"/>
          <w:b/>
          <w:sz w:val="32"/>
          <w:szCs w:val="18"/>
        </w:rPr>
      </w:pPr>
    </w:p>
    <w:p w14:paraId="1E2350B8">
      <w:pPr>
        <w:spacing w:after="0"/>
        <w:rPr>
          <w:rFonts w:ascii="Arial" w:hAnsi="Arial"/>
          <w:b/>
          <w:sz w:val="32"/>
          <w:szCs w:val="18"/>
        </w:rPr>
      </w:pPr>
      <w:bookmarkStart w:id="5" w:name="_GoBack"/>
      <w:bookmarkEnd w:id="5"/>
    </w:p>
    <w:p w14:paraId="52A7B613">
      <w:pPr>
        <w:spacing w:after="0"/>
        <w:rPr>
          <w:rFonts w:ascii="Arial" w:hAnsi="Arial"/>
          <w:b/>
          <w:sz w:val="32"/>
          <w:szCs w:val="18"/>
        </w:rPr>
      </w:pPr>
      <w:r>
        <w:rPr>
          <w:rFonts w:ascii="Arial" w:hAnsi="Arial"/>
          <w:b/>
          <w:sz w:val="32"/>
          <w:szCs w:val="18"/>
        </w:rPr>
        <w:t>Section B1: Observation Checklist</w:t>
      </w:r>
    </w:p>
    <w:tbl>
      <w:tblPr>
        <w:tblStyle w:val="5"/>
        <w:tblW w:w="993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908"/>
        <w:gridCol w:w="1772"/>
        <w:gridCol w:w="1791"/>
        <w:gridCol w:w="720"/>
        <w:gridCol w:w="720"/>
        <w:gridCol w:w="1927"/>
      </w:tblGrid>
      <w:tr w14:paraId="04078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3009" w:type="dxa"/>
            <w:gridSpan w:val="2"/>
            <w:shd w:val="clear" w:color="auto" w:fill="auto"/>
            <w:vAlign w:val="center"/>
          </w:tcPr>
          <w:p w14:paraId="0700C5A8">
            <w:pPr>
              <w:spacing w:after="0" w:line="240" w:lineRule="auto"/>
              <w:rPr>
                <w:rFonts w:ascii="Arial" w:hAnsi="Arial" w:eastAsia="Times New Roman"/>
                <w:sz w:val="24"/>
                <w:szCs w:val="20"/>
              </w:rPr>
            </w:pPr>
            <w:r>
              <w:rPr>
                <w:rFonts w:ascii="Arial" w:hAnsi="Arial" w:eastAsia="Times New Roman"/>
                <w:b/>
                <w:sz w:val="24"/>
                <w:szCs w:val="20"/>
              </w:rPr>
              <w:t xml:space="preserve">Assessment Task </w:t>
            </w:r>
          </w:p>
        </w:tc>
        <w:tc>
          <w:tcPr>
            <w:tcW w:w="6930" w:type="dxa"/>
            <w:gridSpan w:val="5"/>
            <w:shd w:val="clear" w:color="auto" w:fill="FFFF00"/>
            <w:vAlign w:val="center"/>
          </w:tcPr>
          <w:p w14:paraId="155BF660">
            <w:pPr>
              <w:jc w:val="both"/>
              <w:rPr>
                <w:rFonts w:ascii="Arial" w:hAnsi="Arial"/>
              </w:rPr>
            </w:pPr>
            <w:r>
              <w:rPr>
                <w:rFonts w:ascii="Arial" w:hAnsi="Arial"/>
                <w:b/>
                <w:bCs/>
              </w:rPr>
              <w:t>Activity</w:t>
            </w:r>
            <w:r>
              <w:rPr>
                <w:rFonts w:ascii="Arial" w:hAnsi="Arial"/>
              </w:rPr>
              <w:t>: Micro grid system is installed in a hybrid power station with battery energy storage system (BESS). The system serves community with varying loads. Over a 24-hour simulated cycle, ensure monitoring, operation and control to optimize power generation. An earth fault is reported in the micro grid system. You are required to troubleshoot the fault for smooth operation.</w:t>
            </w:r>
          </w:p>
        </w:tc>
      </w:tr>
      <w:tr w14:paraId="68C7C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572" w:type="dxa"/>
            <w:gridSpan w:val="4"/>
            <w:shd w:val="clear" w:color="auto" w:fill="auto"/>
            <w:vAlign w:val="center"/>
          </w:tcPr>
          <w:p w14:paraId="2F0CDB17">
            <w:pPr>
              <w:spacing w:after="0" w:line="240" w:lineRule="auto"/>
              <w:rPr>
                <w:rFonts w:ascii="Arial" w:hAnsi="Arial" w:eastAsia="Times New Roman"/>
                <w:bCs/>
                <w:sz w:val="20"/>
                <w:szCs w:val="20"/>
              </w:rPr>
            </w:pPr>
            <w:r>
              <w:rPr>
                <w:rFonts w:ascii="Arial" w:hAnsi="Arial" w:eastAsia="Times New Roman"/>
                <w:bCs/>
                <w:sz w:val="20"/>
                <w:szCs w:val="20"/>
              </w:rPr>
              <w:t>During the practical assessment, candidate demonstrated the following:</w:t>
            </w:r>
          </w:p>
        </w:tc>
        <w:tc>
          <w:tcPr>
            <w:tcW w:w="720" w:type="dxa"/>
            <w:shd w:val="clear" w:color="auto" w:fill="auto"/>
            <w:vAlign w:val="center"/>
          </w:tcPr>
          <w:p w14:paraId="1B3DCDDC">
            <w:pPr>
              <w:spacing w:after="0" w:line="240" w:lineRule="auto"/>
              <w:jc w:val="center"/>
              <w:rPr>
                <w:rFonts w:ascii="Arial" w:hAnsi="Arial" w:eastAsia="Times New Roman"/>
                <w:b/>
                <w:szCs w:val="20"/>
              </w:rPr>
            </w:pPr>
            <w:r>
              <w:rPr>
                <w:rFonts w:ascii="Arial" w:hAnsi="Arial" w:eastAsia="Times New Roman"/>
                <w:b/>
                <w:szCs w:val="20"/>
              </w:rPr>
              <w:t>Yes</w:t>
            </w:r>
          </w:p>
        </w:tc>
        <w:tc>
          <w:tcPr>
            <w:tcW w:w="720" w:type="dxa"/>
            <w:shd w:val="clear" w:color="auto" w:fill="auto"/>
            <w:vAlign w:val="center"/>
          </w:tcPr>
          <w:p w14:paraId="2D0F35DB">
            <w:pPr>
              <w:spacing w:after="0" w:line="240" w:lineRule="auto"/>
              <w:jc w:val="center"/>
              <w:rPr>
                <w:rFonts w:ascii="Arial" w:hAnsi="Arial" w:eastAsia="Times New Roman"/>
                <w:b/>
                <w:szCs w:val="20"/>
              </w:rPr>
            </w:pPr>
            <w:r>
              <w:rPr>
                <w:rFonts w:ascii="Arial" w:hAnsi="Arial" w:eastAsia="Times New Roman"/>
                <w:b/>
                <w:szCs w:val="20"/>
              </w:rPr>
              <w:t>No</w:t>
            </w:r>
          </w:p>
        </w:tc>
        <w:tc>
          <w:tcPr>
            <w:tcW w:w="1927" w:type="dxa"/>
            <w:shd w:val="clear" w:color="auto" w:fill="auto"/>
            <w:vAlign w:val="center"/>
          </w:tcPr>
          <w:p w14:paraId="3B91F098">
            <w:pPr>
              <w:spacing w:after="0" w:line="240" w:lineRule="auto"/>
              <w:jc w:val="center"/>
              <w:rPr>
                <w:rFonts w:ascii="Arial" w:hAnsi="Arial" w:eastAsia="Times New Roman"/>
                <w:b/>
                <w:szCs w:val="20"/>
              </w:rPr>
            </w:pPr>
            <w:r>
              <w:rPr>
                <w:rFonts w:ascii="Arial" w:hAnsi="Arial" w:eastAsia="Times New Roman"/>
                <w:b/>
                <w:szCs w:val="20"/>
              </w:rPr>
              <w:t>Remarks</w:t>
            </w:r>
          </w:p>
        </w:tc>
      </w:tr>
      <w:tr w14:paraId="3949D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1" w:type="dxa"/>
            <w:shd w:val="clear" w:color="auto" w:fill="auto"/>
            <w:vAlign w:val="center"/>
          </w:tcPr>
          <w:p w14:paraId="546FA0D6">
            <w:pPr>
              <w:pStyle w:val="16"/>
              <w:numPr>
                <w:ilvl w:val="0"/>
                <w:numId w:val="3"/>
              </w:numPr>
              <w:tabs>
                <w:tab w:val="left" w:pos="426"/>
              </w:tabs>
              <w:spacing w:after="0" w:line="240" w:lineRule="auto"/>
              <w:rPr>
                <w:rFonts w:ascii="Arial" w:hAnsi="Arial" w:eastAsia="Times New Roman"/>
                <w:szCs w:val="20"/>
              </w:rPr>
            </w:pPr>
          </w:p>
        </w:tc>
        <w:tc>
          <w:tcPr>
            <w:tcW w:w="5471" w:type="dxa"/>
            <w:gridSpan w:val="3"/>
            <w:shd w:val="clear" w:color="auto" w:fill="FFFF00"/>
          </w:tcPr>
          <w:p w14:paraId="597A14F2">
            <w:pPr>
              <w:spacing w:after="0" w:line="240" w:lineRule="auto"/>
              <w:rPr>
                <w:rFonts w:ascii="Arial" w:hAnsi="Arial" w:eastAsia="Times New Roman"/>
              </w:rPr>
            </w:pPr>
            <w:r>
              <w:rPr>
                <w:rFonts w:ascii="Arial" w:hAnsi="Arial"/>
              </w:rPr>
              <w:t>Comply with Health and Safety Regulations</w:t>
            </w:r>
          </w:p>
        </w:tc>
        <w:tc>
          <w:tcPr>
            <w:tcW w:w="720" w:type="dxa"/>
            <w:shd w:val="clear" w:color="auto" w:fill="auto"/>
            <w:vAlign w:val="center"/>
          </w:tcPr>
          <w:p w14:paraId="3B8274A3">
            <w:pPr>
              <w:spacing w:after="0" w:line="240" w:lineRule="auto"/>
              <w:rPr>
                <w:rFonts w:ascii="Arial" w:hAnsi="Arial" w:eastAsia="Times New Roman"/>
                <w:sz w:val="24"/>
                <w:szCs w:val="24"/>
              </w:rPr>
            </w:pPr>
          </w:p>
        </w:tc>
        <w:tc>
          <w:tcPr>
            <w:tcW w:w="720" w:type="dxa"/>
            <w:shd w:val="clear" w:color="auto" w:fill="auto"/>
            <w:vAlign w:val="center"/>
          </w:tcPr>
          <w:p w14:paraId="16C15A33">
            <w:pPr>
              <w:spacing w:after="0" w:line="240" w:lineRule="auto"/>
              <w:rPr>
                <w:rFonts w:ascii="Arial" w:hAnsi="Arial" w:eastAsia="Times New Roman"/>
                <w:sz w:val="24"/>
                <w:szCs w:val="24"/>
              </w:rPr>
            </w:pPr>
          </w:p>
        </w:tc>
        <w:tc>
          <w:tcPr>
            <w:tcW w:w="1927" w:type="dxa"/>
            <w:vMerge w:val="restart"/>
            <w:shd w:val="clear" w:color="auto" w:fill="auto"/>
            <w:vAlign w:val="center"/>
          </w:tcPr>
          <w:p w14:paraId="12AE06DC">
            <w:pPr>
              <w:spacing w:after="0" w:line="240" w:lineRule="auto"/>
              <w:rPr>
                <w:rFonts w:ascii="Arial" w:hAnsi="Arial" w:eastAsia="Times New Roman"/>
                <w:sz w:val="24"/>
                <w:szCs w:val="24"/>
              </w:rPr>
            </w:pPr>
          </w:p>
        </w:tc>
      </w:tr>
      <w:tr w14:paraId="5E815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1" w:type="dxa"/>
            <w:shd w:val="clear" w:color="auto" w:fill="auto"/>
            <w:vAlign w:val="center"/>
          </w:tcPr>
          <w:p w14:paraId="620EC540">
            <w:pPr>
              <w:pStyle w:val="16"/>
              <w:numPr>
                <w:ilvl w:val="0"/>
                <w:numId w:val="3"/>
              </w:numPr>
              <w:spacing w:after="0" w:line="240" w:lineRule="auto"/>
              <w:rPr>
                <w:rFonts w:ascii="Arial" w:hAnsi="Arial" w:eastAsia="Times New Roman"/>
                <w:szCs w:val="20"/>
              </w:rPr>
            </w:pPr>
          </w:p>
        </w:tc>
        <w:tc>
          <w:tcPr>
            <w:tcW w:w="5471" w:type="dxa"/>
            <w:gridSpan w:val="3"/>
            <w:shd w:val="clear" w:color="auto" w:fill="FFFF00"/>
          </w:tcPr>
          <w:p w14:paraId="6BB20D1A">
            <w:pPr>
              <w:spacing w:after="0" w:line="240" w:lineRule="auto"/>
              <w:rPr>
                <w:rFonts w:ascii="Arial" w:hAnsi="Arial" w:eastAsia="Times New Roman"/>
              </w:rPr>
            </w:pPr>
            <w:r>
              <w:rPr>
                <w:rFonts w:ascii="Arial" w:hAnsi="Arial"/>
              </w:rPr>
              <w:t>Check system conditions</w:t>
            </w:r>
          </w:p>
        </w:tc>
        <w:tc>
          <w:tcPr>
            <w:tcW w:w="720" w:type="dxa"/>
            <w:shd w:val="clear" w:color="auto" w:fill="auto"/>
            <w:vAlign w:val="center"/>
          </w:tcPr>
          <w:p w14:paraId="28AD8B05">
            <w:pPr>
              <w:spacing w:after="0" w:line="240" w:lineRule="auto"/>
              <w:rPr>
                <w:rFonts w:ascii="Arial" w:hAnsi="Arial" w:eastAsia="Times New Roman"/>
                <w:sz w:val="24"/>
                <w:szCs w:val="24"/>
              </w:rPr>
            </w:pPr>
          </w:p>
        </w:tc>
        <w:tc>
          <w:tcPr>
            <w:tcW w:w="720" w:type="dxa"/>
            <w:shd w:val="clear" w:color="auto" w:fill="auto"/>
            <w:vAlign w:val="center"/>
          </w:tcPr>
          <w:p w14:paraId="24BAF9F0">
            <w:pPr>
              <w:spacing w:after="0" w:line="240" w:lineRule="auto"/>
              <w:rPr>
                <w:rFonts w:ascii="Arial" w:hAnsi="Arial" w:eastAsia="Times New Roman"/>
                <w:sz w:val="24"/>
                <w:szCs w:val="24"/>
              </w:rPr>
            </w:pPr>
          </w:p>
        </w:tc>
        <w:tc>
          <w:tcPr>
            <w:tcW w:w="1927" w:type="dxa"/>
            <w:vMerge w:val="continue"/>
            <w:shd w:val="clear" w:color="auto" w:fill="auto"/>
            <w:vAlign w:val="center"/>
          </w:tcPr>
          <w:p w14:paraId="34132BBA">
            <w:pPr>
              <w:spacing w:after="0" w:line="240" w:lineRule="auto"/>
              <w:rPr>
                <w:rFonts w:ascii="Arial" w:hAnsi="Arial" w:eastAsia="Times New Roman"/>
                <w:sz w:val="24"/>
                <w:szCs w:val="24"/>
              </w:rPr>
            </w:pPr>
          </w:p>
        </w:tc>
      </w:tr>
      <w:tr w14:paraId="4A22F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1" w:type="dxa"/>
            <w:shd w:val="clear" w:color="auto" w:fill="auto"/>
            <w:vAlign w:val="center"/>
          </w:tcPr>
          <w:p w14:paraId="235783C0">
            <w:pPr>
              <w:pStyle w:val="16"/>
              <w:numPr>
                <w:ilvl w:val="0"/>
                <w:numId w:val="3"/>
              </w:numPr>
              <w:spacing w:after="0" w:line="240" w:lineRule="auto"/>
              <w:rPr>
                <w:rFonts w:ascii="Arial" w:hAnsi="Arial" w:eastAsia="Times New Roman"/>
                <w:szCs w:val="20"/>
              </w:rPr>
            </w:pPr>
          </w:p>
        </w:tc>
        <w:tc>
          <w:tcPr>
            <w:tcW w:w="5471" w:type="dxa"/>
            <w:gridSpan w:val="3"/>
            <w:shd w:val="clear" w:color="auto" w:fill="FFFF00"/>
          </w:tcPr>
          <w:p w14:paraId="6F661A90">
            <w:pPr>
              <w:spacing w:after="0" w:line="240" w:lineRule="auto"/>
              <w:rPr>
                <w:rFonts w:ascii="Arial" w:hAnsi="Arial" w:eastAsia="Times New Roman"/>
              </w:rPr>
            </w:pPr>
            <w:r>
              <w:rPr>
                <w:rFonts w:ascii="Arial" w:hAnsi="Arial"/>
              </w:rPr>
              <w:t>Assess factors influencing load demand</w:t>
            </w:r>
          </w:p>
        </w:tc>
        <w:tc>
          <w:tcPr>
            <w:tcW w:w="720" w:type="dxa"/>
            <w:shd w:val="clear" w:color="auto" w:fill="auto"/>
            <w:vAlign w:val="center"/>
          </w:tcPr>
          <w:p w14:paraId="3B1600E5">
            <w:pPr>
              <w:spacing w:after="0" w:line="240" w:lineRule="auto"/>
              <w:rPr>
                <w:rFonts w:ascii="Arial" w:hAnsi="Arial" w:eastAsia="Times New Roman"/>
              </w:rPr>
            </w:pPr>
          </w:p>
        </w:tc>
        <w:tc>
          <w:tcPr>
            <w:tcW w:w="720" w:type="dxa"/>
            <w:shd w:val="clear" w:color="auto" w:fill="auto"/>
            <w:vAlign w:val="center"/>
          </w:tcPr>
          <w:p w14:paraId="562D3153">
            <w:pPr>
              <w:spacing w:after="0" w:line="240" w:lineRule="auto"/>
              <w:rPr>
                <w:rFonts w:ascii="Arial" w:hAnsi="Arial" w:eastAsia="Times New Roman"/>
              </w:rPr>
            </w:pPr>
          </w:p>
        </w:tc>
        <w:tc>
          <w:tcPr>
            <w:tcW w:w="1927" w:type="dxa"/>
            <w:vMerge w:val="continue"/>
            <w:shd w:val="clear" w:color="auto" w:fill="auto"/>
            <w:vAlign w:val="center"/>
          </w:tcPr>
          <w:p w14:paraId="1ECA18B8">
            <w:pPr>
              <w:spacing w:after="0" w:line="240" w:lineRule="auto"/>
              <w:rPr>
                <w:rFonts w:ascii="Arial" w:hAnsi="Arial" w:eastAsia="Times New Roman"/>
              </w:rPr>
            </w:pPr>
          </w:p>
        </w:tc>
      </w:tr>
      <w:tr w14:paraId="0591C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1" w:type="dxa"/>
            <w:shd w:val="clear" w:color="auto" w:fill="auto"/>
            <w:vAlign w:val="center"/>
          </w:tcPr>
          <w:p w14:paraId="3B4FA3CA">
            <w:pPr>
              <w:pStyle w:val="16"/>
              <w:numPr>
                <w:ilvl w:val="0"/>
                <w:numId w:val="3"/>
              </w:numPr>
              <w:spacing w:after="0" w:line="240" w:lineRule="auto"/>
              <w:rPr>
                <w:rFonts w:ascii="Arial" w:hAnsi="Arial" w:eastAsia="Times New Roman"/>
                <w:szCs w:val="20"/>
              </w:rPr>
            </w:pPr>
          </w:p>
        </w:tc>
        <w:tc>
          <w:tcPr>
            <w:tcW w:w="5471" w:type="dxa"/>
            <w:gridSpan w:val="3"/>
            <w:shd w:val="clear" w:color="auto" w:fill="FFFF00"/>
          </w:tcPr>
          <w:p w14:paraId="794B5339">
            <w:pPr>
              <w:spacing w:after="0" w:line="240" w:lineRule="auto"/>
              <w:rPr>
                <w:rFonts w:ascii="Arial" w:hAnsi="Arial" w:eastAsia="Times New Roman"/>
              </w:rPr>
            </w:pPr>
            <w:r>
              <w:rPr>
                <w:rFonts w:ascii="Arial" w:hAnsi="Arial"/>
              </w:rPr>
              <w:t>Identify demand requirement with respect to load</w:t>
            </w:r>
          </w:p>
        </w:tc>
        <w:tc>
          <w:tcPr>
            <w:tcW w:w="720" w:type="dxa"/>
            <w:shd w:val="clear" w:color="auto" w:fill="auto"/>
            <w:vAlign w:val="center"/>
          </w:tcPr>
          <w:p w14:paraId="59C49F8D">
            <w:pPr>
              <w:spacing w:after="0" w:line="240" w:lineRule="auto"/>
              <w:rPr>
                <w:rFonts w:ascii="Arial" w:hAnsi="Arial" w:eastAsia="Times New Roman"/>
              </w:rPr>
            </w:pPr>
          </w:p>
        </w:tc>
        <w:tc>
          <w:tcPr>
            <w:tcW w:w="720" w:type="dxa"/>
            <w:shd w:val="clear" w:color="auto" w:fill="auto"/>
            <w:vAlign w:val="center"/>
          </w:tcPr>
          <w:p w14:paraId="6729C926">
            <w:pPr>
              <w:spacing w:after="0" w:line="240" w:lineRule="auto"/>
              <w:rPr>
                <w:rFonts w:ascii="Arial" w:hAnsi="Arial" w:eastAsia="Times New Roman"/>
              </w:rPr>
            </w:pPr>
          </w:p>
        </w:tc>
        <w:tc>
          <w:tcPr>
            <w:tcW w:w="1927" w:type="dxa"/>
            <w:vMerge w:val="continue"/>
            <w:shd w:val="clear" w:color="auto" w:fill="auto"/>
            <w:vAlign w:val="center"/>
          </w:tcPr>
          <w:p w14:paraId="4916AA58">
            <w:pPr>
              <w:spacing w:after="0" w:line="240" w:lineRule="auto"/>
              <w:rPr>
                <w:rFonts w:ascii="Arial" w:hAnsi="Arial" w:eastAsia="Times New Roman"/>
              </w:rPr>
            </w:pPr>
          </w:p>
        </w:tc>
      </w:tr>
      <w:tr w14:paraId="20EDA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1" w:type="dxa"/>
            <w:shd w:val="clear" w:color="auto" w:fill="auto"/>
            <w:vAlign w:val="center"/>
          </w:tcPr>
          <w:p w14:paraId="45C8CFEC">
            <w:pPr>
              <w:pStyle w:val="16"/>
              <w:numPr>
                <w:ilvl w:val="0"/>
                <w:numId w:val="3"/>
              </w:numPr>
              <w:spacing w:after="0" w:line="240" w:lineRule="auto"/>
              <w:rPr>
                <w:rFonts w:ascii="Arial" w:hAnsi="Arial" w:eastAsia="Times New Roman"/>
                <w:szCs w:val="20"/>
              </w:rPr>
            </w:pPr>
          </w:p>
        </w:tc>
        <w:tc>
          <w:tcPr>
            <w:tcW w:w="5471" w:type="dxa"/>
            <w:gridSpan w:val="3"/>
            <w:shd w:val="clear" w:color="auto" w:fill="FFFF00"/>
          </w:tcPr>
          <w:p w14:paraId="43DD6C5F">
            <w:pPr>
              <w:spacing w:after="0" w:line="240" w:lineRule="auto"/>
              <w:rPr>
                <w:rFonts w:ascii="Arial" w:hAnsi="Arial" w:eastAsia="Times New Roman"/>
              </w:rPr>
            </w:pPr>
            <w:r>
              <w:rPr>
                <w:rFonts w:ascii="Arial" w:hAnsi="Arial"/>
              </w:rPr>
              <w:t>Identify symptoms of faults</w:t>
            </w:r>
          </w:p>
        </w:tc>
        <w:tc>
          <w:tcPr>
            <w:tcW w:w="720" w:type="dxa"/>
            <w:shd w:val="clear" w:color="auto" w:fill="auto"/>
            <w:vAlign w:val="center"/>
          </w:tcPr>
          <w:p w14:paraId="209357F9">
            <w:pPr>
              <w:spacing w:after="0" w:line="240" w:lineRule="auto"/>
              <w:rPr>
                <w:rFonts w:ascii="Arial" w:hAnsi="Arial" w:eastAsia="Times New Roman"/>
              </w:rPr>
            </w:pPr>
          </w:p>
        </w:tc>
        <w:tc>
          <w:tcPr>
            <w:tcW w:w="720" w:type="dxa"/>
            <w:shd w:val="clear" w:color="auto" w:fill="auto"/>
            <w:vAlign w:val="center"/>
          </w:tcPr>
          <w:p w14:paraId="4FA2AEAB">
            <w:pPr>
              <w:spacing w:after="0" w:line="240" w:lineRule="auto"/>
              <w:rPr>
                <w:rFonts w:ascii="Arial" w:hAnsi="Arial" w:eastAsia="Times New Roman"/>
              </w:rPr>
            </w:pPr>
          </w:p>
        </w:tc>
        <w:tc>
          <w:tcPr>
            <w:tcW w:w="1927" w:type="dxa"/>
            <w:vMerge w:val="continue"/>
            <w:shd w:val="clear" w:color="auto" w:fill="auto"/>
            <w:vAlign w:val="center"/>
          </w:tcPr>
          <w:p w14:paraId="2F13AD57">
            <w:pPr>
              <w:spacing w:after="0" w:line="240" w:lineRule="auto"/>
              <w:rPr>
                <w:rFonts w:ascii="Arial" w:hAnsi="Arial" w:eastAsia="Times New Roman"/>
              </w:rPr>
            </w:pPr>
          </w:p>
        </w:tc>
      </w:tr>
      <w:tr w14:paraId="67B5E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1" w:type="dxa"/>
            <w:shd w:val="clear" w:color="auto" w:fill="auto"/>
            <w:vAlign w:val="center"/>
          </w:tcPr>
          <w:p w14:paraId="581BD8D9">
            <w:pPr>
              <w:pStyle w:val="16"/>
              <w:numPr>
                <w:ilvl w:val="0"/>
                <w:numId w:val="3"/>
              </w:numPr>
              <w:spacing w:after="0" w:line="240" w:lineRule="auto"/>
              <w:rPr>
                <w:rFonts w:ascii="Arial" w:hAnsi="Arial" w:eastAsia="Times New Roman"/>
                <w:szCs w:val="20"/>
              </w:rPr>
            </w:pPr>
          </w:p>
        </w:tc>
        <w:tc>
          <w:tcPr>
            <w:tcW w:w="5471" w:type="dxa"/>
            <w:gridSpan w:val="3"/>
            <w:shd w:val="clear" w:color="auto" w:fill="FFFF00"/>
          </w:tcPr>
          <w:p w14:paraId="3F5AE44F">
            <w:pPr>
              <w:spacing w:after="0" w:line="240" w:lineRule="auto"/>
              <w:rPr>
                <w:rFonts w:ascii="Arial" w:hAnsi="Arial" w:eastAsia="Times New Roman"/>
              </w:rPr>
            </w:pPr>
            <w:r>
              <w:rPr>
                <w:rFonts w:ascii="Arial" w:hAnsi="Arial"/>
              </w:rPr>
              <w:t>Identify Signs of Faulty Components/Equipment</w:t>
            </w:r>
          </w:p>
        </w:tc>
        <w:tc>
          <w:tcPr>
            <w:tcW w:w="720" w:type="dxa"/>
            <w:shd w:val="clear" w:color="auto" w:fill="auto"/>
            <w:vAlign w:val="center"/>
          </w:tcPr>
          <w:p w14:paraId="1CF57E9F">
            <w:pPr>
              <w:spacing w:after="0" w:line="240" w:lineRule="auto"/>
              <w:rPr>
                <w:rFonts w:ascii="Arial" w:hAnsi="Arial" w:eastAsia="Times New Roman"/>
              </w:rPr>
            </w:pPr>
          </w:p>
        </w:tc>
        <w:tc>
          <w:tcPr>
            <w:tcW w:w="720" w:type="dxa"/>
            <w:shd w:val="clear" w:color="auto" w:fill="auto"/>
            <w:vAlign w:val="center"/>
          </w:tcPr>
          <w:p w14:paraId="11075E06">
            <w:pPr>
              <w:spacing w:after="0" w:line="240" w:lineRule="auto"/>
              <w:rPr>
                <w:rFonts w:ascii="Arial" w:hAnsi="Arial" w:eastAsia="Times New Roman"/>
              </w:rPr>
            </w:pPr>
          </w:p>
        </w:tc>
        <w:tc>
          <w:tcPr>
            <w:tcW w:w="1927" w:type="dxa"/>
            <w:vMerge w:val="continue"/>
            <w:shd w:val="clear" w:color="auto" w:fill="auto"/>
            <w:vAlign w:val="center"/>
          </w:tcPr>
          <w:p w14:paraId="62AED1DC">
            <w:pPr>
              <w:spacing w:after="0" w:line="240" w:lineRule="auto"/>
              <w:rPr>
                <w:rFonts w:ascii="Arial" w:hAnsi="Arial" w:eastAsia="Times New Roman"/>
              </w:rPr>
            </w:pPr>
          </w:p>
        </w:tc>
      </w:tr>
      <w:tr w14:paraId="5B4BE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1" w:type="dxa"/>
            <w:shd w:val="clear" w:color="auto" w:fill="auto"/>
            <w:vAlign w:val="center"/>
          </w:tcPr>
          <w:p w14:paraId="47B69336">
            <w:pPr>
              <w:pStyle w:val="16"/>
              <w:numPr>
                <w:ilvl w:val="0"/>
                <w:numId w:val="3"/>
              </w:numPr>
              <w:spacing w:after="0" w:line="240" w:lineRule="auto"/>
              <w:rPr>
                <w:rFonts w:ascii="Arial" w:hAnsi="Arial" w:eastAsia="Times New Roman"/>
                <w:szCs w:val="20"/>
              </w:rPr>
            </w:pPr>
          </w:p>
        </w:tc>
        <w:tc>
          <w:tcPr>
            <w:tcW w:w="5471" w:type="dxa"/>
            <w:gridSpan w:val="3"/>
            <w:shd w:val="clear" w:color="auto" w:fill="FFFF00"/>
          </w:tcPr>
          <w:p w14:paraId="423A5B27">
            <w:pPr>
              <w:spacing w:after="0" w:line="240" w:lineRule="auto"/>
              <w:rPr>
                <w:rFonts w:ascii="Arial" w:hAnsi="Arial" w:eastAsia="Times New Roman"/>
              </w:rPr>
            </w:pPr>
            <w:r>
              <w:rPr>
                <w:rFonts w:ascii="Arial" w:hAnsi="Arial"/>
              </w:rPr>
              <w:t>Detect the faulty machines / equipment for Tagging</w:t>
            </w:r>
          </w:p>
        </w:tc>
        <w:tc>
          <w:tcPr>
            <w:tcW w:w="720" w:type="dxa"/>
            <w:shd w:val="clear" w:color="auto" w:fill="auto"/>
            <w:vAlign w:val="center"/>
          </w:tcPr>
          <w:p w14:paraId="53C7CD85">
            <w:pPr>
              <w:spacing w:after="0" w:line="240" w:lineRule="auto"/>
              <w:rPr>
                <w:rFonts w:ascii="Arial" w:hAnsi="Arial" w:eastAsia="Times New Roman"/>
              </w:rPr>
            </w:pPr>
          </w:p>
        </w:tc>
        <w:tc>
          <w:tcPr>
            <w:tcW w:w="720" w:type="dxa"/>
            <w:shd w:val="clear" w:color="auto" w:fill="auto"/>
            <w:vAlign w:val="center"/>
          </w:tcPr>
          <w:p w14:paraId="332445CD">
            <w:pPr>
              <w:spacing w:after="0" w:line="240" w:lineRule="auto"/>
              <w:rPr>
                <w:rFonts w:ascii="Arial" w:hAnsi="Arial" w:eastAsia="Times New Roman"/>
              </w:rPr>
            </w:pPr>
          </w:p>
        </w:tc>
        <w:tc>
          <w:tcPr>
            <w:tcW w:w="1927" w:type="dxa"/>
            <w:vMerge w:val="continue"/>
            <w:shd w:val="clear" w:color="auto" w:fill="auto"/>
            <w:vAlign w:val="center"/>
          </w:tcPr>
          <w:p w14:paraId="1196A530">
            <w:pPr>
              <w:spacing w:after="0" w:line="240" w:lineRule="auto"/>
              <w:rPr>
                <w:rFonts w:ascii="Arial" w:hAnsi="Arial" w:eastAsia="Times New Roman"/>
              </w:rPr>
            </w:pPr>
          </w:p>
        </w:tc>
      </w:tr>
      <w:tr w14:paraId="14392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1" w:type="dxa"/>
            <w:shd w:val="clear" w:color="auto" w:fill="auto"/>
            <w:vAlign w:val="center"/>
          </w:tcPr>
          <w:p w14:paraId="093D2DF5">
            <w:pPr>
              <w:pStyle w:val="16"/>
              <w:numPr>
                <w:ilvl w:val="0"/>
                <w:numId w:val="3"/>
              </w:numPr>
              <w:spacing w:after="0" w:line="240" w:lineRule="auto"/>
              <w:rPr>
                <w:rFonts w:ascii="Arial" w:hAnsi="Arial" w:eastAsia="Times New Roman"/>
                <w:szCs w:val="20"/>
              </w:rPr>
            </w:pPr>
          </w:p>
        </w:tc>
        <w:tc>
          <w:tcPr>
            <w:tcW w:w="5471" w:type="dxa"/>
            <w:gridSpan w:val="3"/>
            <w:shd w:val="clear" w:color="auto" w:fill="FFFF00"/>
          </w:tcPr>
          <w:p w14:paraId="0B18C13C">
            <w:pPr>
              <w:spacing w:after="0" w:line="240" w:lineRule="auto"/>
              <w:rPr>
                <w:rFonts w:ascii="Arial" w:hAnsi="Arial" w:eastAsia="Times New Roman"/>
              </w:rPr>
            </w:pPr>
            <w:r>
              <w:rPr>
                <w:rFonts w:ascii="Arial" w:hAnsi="Arial"/>
              </w:rPr>
              <w:t>Isolate Faulty Components for Further Examination</w:t>
            </w:r>
          </w:p>
        </w:tc>
        <w:tc>
          <w:tcPr>
            <w:tcW w:w="720" w:type="dxa"/>
            <w:shd w:val="clear" w:color="auto" w:fill="auto"/>
            <w:vAlign w:val="center"/>
          </w:tcPr>
          <w:p w14:paraId="4FB9DB3C">
            <w:pPr>
              <w:spacing w:after="0" w:line="240" w:lineRule="auto"/>
              <w:rPr>
                <w:rFonts w:ascii="Arial" w:hAnsi="Arial" w:eastAsia="Times New Roman"/>
              </w:rPr>
            </w:pPr>
          </w:p>
        </w:tc>
        <w:tc>
          <w:tcPr>
            <w:tcW w:w="720" w:type="dxa"/>
            <w:shd w:val="clear" w:color="auto" w:fill="auto"/>
            <w:vAlign w:val="center"/>
          </w:tcPr>
          <w:p w14:paraId="281C6EBB">
            <w:pPr>
              <w:spacing w:after="0" w:line="240" w:lineRule="auto"/>
              <w:rPr>
                <w:rFonts w:ascii="Arial" w:hAnsi="Arial" w:eastAsia="Times New Roman"/>
              </w:rPr>
            </w:pPr>
          </w:p>
        </w:tc>
        <w:tc>
          <w:tcPr>
            <w:tcW w:w="1927" w:type="dxa"/>
            <w:vMerge w:val="continue"/>
            <w:shd w:val="clear" w:color="auto" w:fill="auto"/>
            <w:vAlign w:val="center"/>
          </w:tcPr>
          <w:p w14:paraId="65D0BEEB">
            <w:pPr>
              <w:spacing w:after="0" w:line="240" w:lineRule="auto"/>
              <w:rPr>
                <w:rFonts w:ascii="Arial" w:hAnsi="Arial" w:eastAsia="Times New Roman"/>
              </w:rPr>
            </w:pPr>
          </w:p>
        </w:tc>
      </w:tr>
      <w:tr w14:paraId="54A91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1" w:type="dxa"/>
            <w:shd w:val="clear" w:color="auto" w:fill="auto"/>
            <w:vAlign w:val="center"/>
          </w:tcPr>
          <w:p w14:paraId="6F756AAE">
            <w:pPr>
              <w:pStyle w:val="16"/>
              <w:numPr>
                <w:ilvl w:val="0"/>
                <w:numId w:val="3"/>
              </w:numPr>
              <w:spacing w:after="0" w:line="240" w:lineRule="auto"/>
              <w:rPr>
                <w:rFonts w:ascii="Arial" w:hAnsi="Arial" w:eastAsia="Times New Roman"/>
                <w:szCs w:val="20"/>
              </w:rPr>
            </w:pPr>
          </w:p>
        </w:tc>
        <w:tc>
          <w:tcPr>
            <w:tcW w:w="5471" w:type="dxa"/>
            <w:gridSpan w:val="3"/>
            <w:shd w:val="clear" w:color="auto" w:fill="FFFF00"/>
          </w:tcPr>
          <w:p w14:paraId="068A8AA1">
            <w:pPr>
              <w:spacing w:after="0" w:line="240" w:lineRule="auto"/>
              <w:rPr>
                <w:rFonts w:ascii="Arial" w:hAnsi="Arial" w:eastAsia="Times New Roman"/>
              </w:rPr>
            </w:pPr>
            <w:r>
              <w:rPr>
                <w:rFonts w:ascii="Arial" w:hAnsi="Arial"/>
              </w:rPr>
              <w:t>Address Potential Issues</w:t>
            </w:r>
          </w:p>
        </w:tc>
        <w:tc>
          <w:tcPr>
            <w:tcW w:w="720" w:type="dxa"/>
            <w:shd w:val="clear" w:color="auto" w:fill="auto"/>
            <w:vAlign w:val="center"/>
          </w:tcPr>
          <w:p w14:paraId="0BF4E7E2">
            <w:pPr>
              <w:spacing w:after="0" w:line="240" w:lineRule="auto"/>
              <w:rPr>
                <w:rFonts w:ascii="Arial" w:hAnsi="Arial" w:eastAsia="Times New Roman"/>
              </w:rPr>
            </w:pPr>
          </w:p>
        </w:tc>
        <w:tc>
          <w:tcPr>
            <w:tcW w:w="720" w:type="dxa"/>
            <w:shd w:val="clear" w:color="auto" w:fill="auto"/>
            <w:vAlign w:val="center"/>
          </w:tcPr>
          <w:p w14:paraId="4D706EB7">
            <w:pPr>
              <w:spacing w:after="0" w:line="240" w:lineRule="auto"/>
              <w:rPr>
                <w:rFonts w:ascii="Arial" w:hAnsi="Arial" w:eastAsia="Times New Roman"/>
              </w:rPr>
            </w:pPr>
          </w:p>
        </w:tc>
        <w:tc>
          <w:tcPr>
            <w:tcW w:w="1927" w:type="dxa"/>
            <w:vMerge w:val="continue"/>
            <w:shd w:val="clear" w:color="auto" w:fill="auto"/>
            <w:vAlign w:val="center"/>
          </w:tcPr>
          <w:p w14:paraId="6D54435C">
            <w:pPr>
              <w:spacing w:after="0" w:line="240" w:lineRule="auto"/>
              <w:rPr>
                <w:rFonts w:ascii="Arial" w:hAnsi="Arial" w:eastAsia="Times New Roman"/>
              </w:rPr>
            </w:pPr>
          </w:p>
        </w:tc>
      </w:tr>
      <w:tr w14:paraId="31D08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1" w:type="dxa"/>
            <w:shd w:val="clear" w:color="auto" w:fill="auto"/>
            <w:vAlign w:val="center"/>
          </w:tcPr>
          <w:p w14:paraId="768954FA">
            <w:pPr>
              <w:pStyle w:val="16"/>
              <w:numPr>
                <w:ilvl w:val="0"/>
                <w:numId w:val="3"/>
              </w:numPr>
              <w:spacing w:after="0" w:line="240" w:lineRule="auto"/>
              <w:rPr>
                <w:rFonts w:ascii="Arial" w:hAnsi="Arial" w:eastAsia="Times New Roman"/>
                <w:szCs w:val="20"/>
              </w:rPr>
            </w:pPr>
          </w:p>
        </w:tc>
        <w:tc>
          <w:tcPr>
            <w:tcW w:w="5471" w:type="dxa"/>
            <w:gridSpan w:val="3"/>
            <w:shd w:val="clear" w:color="auto" w:fill="FFFF00"/>
          </w:tcPr>
          <w:p w14:paraId="0D8DEC44">
            <w:pPr>
              <w:spacing w:after="0" w:line="240" w:lineRule="auto"/>
              <w:rPr>
                <w:rFonts w:ascii="Arial" w:hAnsi="Arial" w:eastAsia="Times New Roman"/>
              </w:rPr>
            </w:pPr>
            <w:r>
              <w:rPr>
                <w:rFonts w:ascii="Arial" w:hAnsi="Arial"/>
              </w:rPr>
              <w:t>Monitor frequency levels using system indicators and control mechanisms</w:t>
            </w:r>
          </w:p>
        </w:tc>
        <w:tc>
          <w:tcPr>
            <w:tcW w:w="720" w:type="dxa"/>
            <w:shd w:val="clear" w:color="auto" w:fill="auto"/>
            <w:vAlign w:val="center"/>
          </w:tcPr>
          <w:p w14:paraId="18ADA07B">
            <w:pPr>
              <w:spacing w:after="0" w:line="240" w:lineRule="auto"/>
              <w:rPr>
                <w:rFonts w:ascii="Arial" w:hAnsi="Arial" w:eastAsia="Times New Roman"/>
              </w:rPr>
            </w:pPr>
          </w:p>
        </w:tc>
        <w:tc>
          <w:tcPr>
            <w:tcW w:w="720" w:type="dxa"/>
            <w:shd w:val="clear" w:color="auto" w:fill="auto"/>
            <w:vAlign w:val="center"/>
          </w:tcPr>
          <w:p w14:paraId="57F255DD">
            <w:pPr>
              <w:spacing w:after="0" w:line="240" w:lineRule="auto"/>
              <w:rPr>
                <w:rFonts w:ascii="Arial" w:hAnsi="Arial" w:eastAsia="Times New Roman"/>
              </w:rPr>
            </w:pPr>
          </w:p>
        </w:tc>
        <w:tc>
          <w:tcPr>
            <w:tcW w:w="1927" w:type="dxa"/>
            <w:vMerge w:val="continue"/>
            <w:shd w:val="clear" w:color="auto" w:fill="auto"/>
            <w:vAlign w:val="center"/>
          </w:tcPr>
          <w:p w14:paraId="06D4EE8F">
            <w:pPr>
              <w:spacing w:after="0" w:line="240" w:lineRule="auto"/>
              <w:rPr>
                <w:rFonts w:ascii="Arial" w:hAnsi="Arial" w:eastAsia="Times New Roman"/>
              </w:rPr>
            </w:pPr>
          </w:p>
        </w:tc>
      </w:tr>
      <w:tr w14:paraId="23EA0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1" w:type="dxa"/>
            <w:shd w:val="clear" w:color="auto" w:fill="auto"/>
            <w:vAlign w:val="center"/>
          </w:tcPr>
          <w:p w14:paraId="28C9F3BB">
            <w:pPr>
              <w:pStyle w:val="16"/>
              <w:numPr>
                <w:ilvl w:val="0"/>
                <w:numId w:val="3"/>
              </w:numPr>
              <w:spacing w:after="0" w:line="240" w:lineRule="auto"/>
              <w:rPr>
                <w:rFonts w:ascii="Arial" w:hAnsi="Arial" w:eastAsia="Times New Roman"/>
                <w:szCs w:val="20"/>
              </w:rPr>
            </w:pPr>
          </w:p>
        </w:tc>
        <w:tc>
          <w:tcPr>
            <w:tcW w:w="5471" w:type="dxa"/>
            <w:gridSpan w:val="3"/>
            <w:shd w:val="clear" w:color="auto" w:fill="FFFF00"/>
          </w:tcPr>
          <w:p w14:paraId="66981337">
            <w:pPr>
              <w:spacing w:after="0" w:line="240" w:lineRule="auto"/>
              <w:rPr>
                <w:rFonts w:ascii="Arial" w:hAnsi="Arial" w:eastAsia="Times New Roman"/>
              </w:rPr>
            </w:pPr>
            <w:r>
              <w:rPr>
                <w:rFonts w:ascii="Arial" w:hAnsi="Arial"/>
              </w:rPr>
              <w:t>Identify the cause of the grid parameter variation</w:t>
            </w:r>
          </w:p>
        </w:tc>
        <w:tc>
          <w:tcPr>
            <w:tcW w:w="720" w:type="dxa"/>
            <w:shd w:val="clear" w:color="auto" w:fill="auto"/>
            <w:vAlign w:val="center"/>
          </w:tcPr>
          <w:p w14:paraId="73260D5A">
            <w:pPr>
              <w:spacing w:after="0" w:line="240" w:lineRule="auto"/>
              <w:rPr>
                <w:rFonts w:ascii="Arial" w:hAnsi="Arial" w:eastAsia="Times New Roman"/>
              </w:rPr>
            </w:pPr>
          </w:p>
        </w:tc>
        <w:tc>
          <w:tcPr>
            <w:tcW w:w="720" w:type="dxa"/>
            <w:shd w:val="clear" w:color="auto" w:fill="auto"/>
            <w:vAlign w:val="center"/>
          </w:tcPr>
          <w:p w14:paraId="15DB36E0">
            <w:pPr>
              <w:spacing w:after="0" w:line="240" w:lineRule="auto"/>
              <w:rPr>
                <w:rFonts w:ascii="Arial" w:hAnsi="Arial" w:eastAsia="Times New Roman"/>
              </w:rPr>
            </w:pPr>
          </w:p>
        </w:tc>
        <w:tc>
          <w:tcPr>
            <w:tcW w:w="1927" w:type="dxa"/>
            <w:vMerge w:val="continue"/>
            <w:shd w:val="clear" w:color="auto" w:fill="auto"/>
            <w:vAlign w:val="center"/>
          </w:tcPr>
          <w:p w14:paraId="15D4E88C">
            <w:pPr>
              <w:spacing w:after="0" w:line="240" w:lineRule="auto"/>
              <w:rPr>
                <w:rFonts w:ascii="Arial" w:hAnsi="Arial" w:eastAsia="Times New Roman"/>
              </w:rPr>
            </w:pPr>
          </w:p>
        </w:tc>
      </w:tr>
      <w:tr w14:paraId="760F6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1" w:type="dxa"/>
            <w:shd w:val="clear" w:color="auto" w:fill="auto"/>
            <w:vAlign w:val="center"/>
          </w:tcPr>
          <w:p w14:paraId="65030BBA">
            <w:pPr>
              <w:pStyle w:val="16"/>
              <w:numPr>
                <w:ilvl w:val="0"/>
                <w:numId w:val="3"/>
              </w:numPr>
              <w:spacing w:after="0" w:line="240" w:lineRule="auto"/>
              <w:rPr>
                <w:rFonts w:ascii="Arial" w:hAnsi="Arial" w:eastAsia="Times New Roman"/>
                <w:szCs w:val="20"/>
              </w:rPr>
            </w:pPr>
          </w:p>
        </w:tc>
        <w:tc>
          <w:tcPr>
            <w:tcW w:w="5471" w:type="dxa"/>
            <w:gridSpan w:val="3"/>
            <w:shd w:val="clear" w:color="auto" w:fill="FFFF00"/>
          </w:tcPr>
          <w:p w14:paraId="40E5C945">
            <w:pPr>
              <w:spacing w:after="0" w:line="240" w:lineRule="auto"/>
              <w:rPr>
                <w:rFonts w:ascii="Arial" w:hAnsi="Arial" w:eastAsia="Times New Roman"/>
              </w:rPr>
            </w:pPr>
            <w:r>
              <w:rPr>
                <w:rFonts w:ascii="Arial" w:hAnsi="Arial"/>
              </w:rPr>
              <w:t>Allocate power sources based on availability and efficiency</w:t>
            </w:r>
          </w:p>
        </w:tc>
        <w:tc>
          <w:tcPr>
            <w:tcW w:w="720" w:type="dxa"/>
            <w:shd w:val="clear" w:color="auto" w:fill="auto"/>
            <w:vAlign w:val="center"/>
          </w:tcPr>
          <w:p w14:paraId="4A6728B8">
            <w:pPr>
              <w:spacing w:after="0" w:line="240" w:lineRule="auto"/>
              <w:rPr>
                <w:rFonts w:ascii="Arial" w:hAnsi="Arial" w:eastAsia="Times New Roman"/>
              </w:rPr>
            </w:pPr>
          </w:p>
        </w:tc>
        <w:tc>
          <w:tcPr>
            <w:tcW w:w="720" w:type="dxa"/>
            <w:shd w:val="clear" w:color="auto" w:fill="auto"/>
            <w:vAlign w:val="center"/>
          </w:tcPr>
          <w:p w14:paraId="7291EDB6">
            <w:pPr>
              <w:spacing w:after="0" w:line="240" w:lineRule="auto"/>
              <w:rPr>
                <w:rFonts w:ascii="Arial" w:hAnsi="Arial" w:eastAsia="Times New Roman"/>
              </w:rPr>
            </w:pPr>
          </w:p>
        </w:tc>
        <w:tc>
          <w:tcPr>
            <w:tcW w:w="1927" w:type="dxa"/>
            <w:vMerge w:val="continue"/>
            <w:shd w:val="clear" w:color="auto" w:fill="auto"/>
            <w:vAlign w:val="center"/>
          </w:tcPr>
          <w:p w14:paraId="63595B46">
            <w:pPr>
              <w:spacing w:after="0" w:line="240" w:lineRule="auto"/>
              <w:rPr>
                <w:rFonts w:ascii="Arial" w:hAnsi="Arial" w:eastAsia="Times New Roman"/>
              </w:rPr>
            </w:pPr>
          </w:p>
        </w:tc>
      </w:tr>
      <w:tr w14:paraId="05759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1" w:type="dxa"/>
            <w:shd w:val="clear" w:color="auto" w:fill="auto"/>
            <w:vAlign w:val="center"/>
          </w:tcPr>
          <w:p w14:paraId="47B67808">
            <w:pPr>
              <w:pStyle w:val="16"/>
              <w:numPr>
                <w:ilvl w:val="0"/>
                <w:numId w:val="3"/>
              </w:numPr>
              <w:spacing w:after="0" w:line="240" w:lineRule="auto"/>
              <w:rPr>
                <w:rFonts w:ascii="Arial" w:hAnsi="Arial" w:eastAsia="Times New Roman"/>
                <w:szCs w:val="20"/>
              </w:rPr>
            </w:pPr>
          </w:p>
        </w:tc>
        <w:tc>
          <w:tcPr>
            <w:tcW w:w="5471" w:type="dxa"/>
            <w:gridSpan w:val="3"/>
            <w:shd w:val="clear" w:color="auto" w:fill="FFFF00"/>
          </w:tcPr>
          <w:p w14:paraId="3E27A725">
            <w:pPr>
              <w:spacing w:after="0" w:line="240" w:lineRule="auto"/>
              <w:rPr>
                <w:rFonts w:ascii="Arial" w:hAnsi="Arial" w:eastAsia="Times New Roman"/>
              </w:rPr>
            </w:pPr>
            <w:r>
              <w:rPr>
                <w:rFonts w:ascii="Arial" w:hAnsi="Arial"/>
              </w:rPr>
              <w:t>Develop energy dispatch schedule to match demand and generation</w:t>
            </w:r>
          </w:p>
        </w:tc>
        <w:tc>
          <w:tcPr>
            <w:tcW w:w="720" w:type="dxa"/>
            <w:shd w:val="clear" w:color="auto" w:fill="auto"/>
            <w:vAlign w:val="center"/>
          </w:tcPr>
          <w:p w14:paraId="124400EC">
            <w:pPr>
              <w:spacing w:after="0" w:line="240" w:lineRule="auto"/>
              <w:rPr>
                <w:rFonts w:ascii="Arial" w:hAnsi="Arial" w:eastAsia="Times New Roman"/>
              </w:rPr>
            </w:pPr>
          </w:p>
        </w:tc>
        <w:tc>
          <w:tcPr>
            <w:tcW w:w="720" w:type="dxa"/>
            <w:shd w:val="clear" w:color="auto" w:fill="auto"/>
            <w:vAlign w:val="center"/>
          </w:tcPr>
          <w:p w14:paraId="55E42657">
            <w:pPr>
              <w:spacing w:after="0" w:line="240" w:lineRule="auto"/>
              <w:rPr>
                <w:rFonts w:ascii="Arial" w:hAnsi="Arial" w:eastAsia="Times New Roman"/>
              </w:rPr>
            </w:pPr>
          </w:p>
        </w:tc>
        <w:tc>
          <w:tcPr>
            <w:tcW w:w="1927" w:type="dxa"/>
            <w:vMerge w:val="continue"/>
            <w:shd w:val="clear" w:color="auto" w:fill="auto"/>
            <w:vAlign w:val="center"/>
          </w:tcPr>
          <w:p w14:paraId="2C9FB1D2">
            <w:pPr>
              <w:spacing w:after="0" w:line="240" w:lineRule="auto"/>
              <w:rPr>
                <w:rFonts w:ascii="Arial" w:hAnsi="Arial" w:eastAsia="Times New Roman"/>
              </w:rPr>
            </w:pPr>
          </w:p>
        </w:tc>
      </w:tr>
      <w:tr w14:paraId="3D1A4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1" w:type="dxa"/>
            <w:shd w:val="clear" w:color="auto" w:fill="auto"/>
            <w:vAlign w:val="center"/>
          </w:tcPr>
          <w:p w14:paraId="0AA61AD7">
            <w:pPr>
              <w:pStyle w:val="16"/>
              <w:numPr>
                <w:ilvl w:val="0"/>
                <w:numId w:val="3"/>
              </w:numPr>
              <w:spacing w:after="0" w:line="240" w:lineRule="auto"/>
              <w:rPr>
                <w:rFonts w:ascii="Arial" w:hAnsi="Arial" w:eastAsia="Times New Roman"/>
                <w:szCs w:val="20"/>
              </w:rPr>
            </w:pPr>
          </w:p>
        </w:tc>
        <w:tc>
          <w:tcPr>
            <w:tcW w:w="5471" w:type="dxa"/>
            <w:gridSpan w:val="3"/>
            <w:shd w:val="clear" w:color="auto" w:fill="FFFF00"/>
          </w:tcPr>
          <w:p w14:paraId="216053D8">
            <w:pPr>
              <w:spacing w:after="0" w:line="240" w:lineRule="auto"/>
              <w:rPr>
                <w:rFonts w:ascii="Arial" w:hAnsi="Arial" w:eastAsia="Times New Roman"/>
              </w:rPr>
            </w:pPr>
            <w:r>
              <w:rPr>
                <w:rFonts w:ascii="Arial" w:hAnsi="Arial"/>
              </w:rPr>
              <w:t>Match demand &amp; supply as per real-time consumption</w:t>
            </w:r>
          </w:p>
        </w:tc>
        <w:tc>
          <w:tcPr>
            <w:tcW w:w="720" w:type="dxa"/>
            <w:shd w:val="clear" w:color="auto" w:fill="auto"/>
            <w:vAlign w:val="center"/>
          </w:tcPr>
          <w:p w14:paraId="077D3F9E">
            <w:pPr>
              <w:spacing w:after="0" w:line="240" w:lineRule="auto"/>
              <w:rPr>
                <w:rFonts w:ascii="Arial" w:hAnsi="Arial" w:eastAsia="Times New Roman"/>
              </w:rPr>
            </w:pPr>
          </w:p>
        </w:tc>
        <w:tc>
          <w:tcPr>
            <w:tcW w:w="720" w:type="dxa"/>
            <w:shd w:val="clear" w:color="auto" w:fill="auto"/>
            <w:vAlign w:val="center"/>
          </w:tcPr>
          <w:p w14:paraId="6AFE4213">
            <w:pPr>
              <w:spacing w:after="0" w:line="240" w:lineRule="auto"/>
              <w:rPr>
                <w:rFonts w:ascii="Arial" w:hAnsi="Arial" w:eastAsia="Times New Roman"/>
              </w:rPr>
            </w:pPr>
          </w:p>
        </w:tc>
        <w:tc>
          <w:tcPr>
            <w:tcW w:w="1927" w:type="dxa"/>
            <w:vMerge w:val="continue"/>
            <w:shd w:val="clear" w:color="auto" w:fill="auto"/>
            <w:vAlign w:val="center"/>
          </w:tcPr>
          <w:p w14:paraId="3739BD27">
            <w:pPr>
              <w:spacing w:after="0" w:line="240" w:lineRule="auto"/>
              <w:rPr>
                <w:rFonts w:ascii="Arial" w:hAnsi="Arial" w:eastAsia="Times New Roman"/>
              </w:rPr>
            </w:pPr>
          </w:p>
        </w:tc>
      </w:tr>
      <w:tr w14:paraId="278C6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1" w:type="dxa"/>
            <w:shd w:val="clear" w:color="auto" w:fill="auto"/>
            <w:vAlign w:val="center"/>
          </w:tcPr>
          <w:p w14:paraId="34A9C9DA">
            <w:pPr>
              <w:pStyle w:val="16"/>
              <w:numPr>
                <w:ilvl w:val="0"/>
                <w:numId w:val="3"/>
              </w:numPr>
              <w:spacing w:after="0" w:line="240" w:lineRule="auto"/>
              <w:rPr>
                <w:rFonts w:ascii="Arial" w:hAnsi="Arial" w:eastAsia="Times New Roman"/>
                <w:szCs w:val="20"/>
              </w:rPr>
            </w:pPr>
          </w:p>
        </w:tc>
        <w:tc>
          <w:tcPr>
            <w:tcW w:w="5471" w:type="dxa"/>
            <w:gridSpan w:val="3"/>
            <w:shd w:val="clear" w:color="auto" w:fill="FFFF00"/>
          </w:tcPr>
          <w:p w14:paraId="70B17B7F">
            <w:pPr>
              <w:spacing w:after="0" w:line="240" w:lineRule="auto"/>
              <w:rPr>
                <w:rFonts w:ascii="Arial" w:hAnsi="Arial" w:eastAsia="Times New Roman"/>
              </w:rPr>
            </w:pPr>
            <w:r>
              <w:rPr>
                <w:rFonts w:ascii="Arial" w:hAnsi="Arial"/>
              </w:rPr>
              <w:t>Operate circuit breakers, disconnect switches, and protective devices in sequential order</w:t>
            </w:r>
          </w:p>
        </w:tc>
        <w:tc>
          <w:tcPr>
            <w:tcW w:w="720" w:type="dxa"/>
            <w:shd w:val="clear" w:color="auto" w:fill="auto"/>
            <w:vAlign w:val="center"/>
          </w:tcPr>
          <w:p w14:paraId="63DBA607">
            <w:pPr>
              <w:spacing w:after="0" w:line="240" w:lineRule="auto"/>
              <w:rPr>
                <w:rFonts w:ascii="Arial" w:hAnsi="Arial" w:eastAsia="Times New Roman"/>
              </w:rPr>
            </w:pPr>
          </w:p>
        </w:tc>
        <w:tc>
          <w:tcPr>
            <w:tcW w:w="720" w:type="dxa"/>
            <w:shd w:val="clear" w:color="auto" w:fill="auto"/>
            <w:vAlign w:val="center"/>
          </w:tcPr>
          <w:p w14:paraId="7C7D5426">
            <w:pPr>
              <w:spacing w:after="0" w:line="240" w:lineRule="auto"/>
              <w:rPr>
                <w:rFonts w:ascii="Arial" w:hAnsi="Arial" w:eastAsia="Times New Roman"/>
              </w:rPr>
            </w:pPr>
          </w:p>
        </w:tc>
        <w:tc>
          <w:tcPr>
            <w:tcW w:w="1927" w:type="dxa"/>
            <w:vMerge w:val="continue"/>
            <w:shd w:val="clear" w:color="auto" w:fill="auto"/>
            <w:vAlign w:val="center"/>
          </w:tcPr>
          <w:p w14:paraId="6F122E70">
            <w:pPr>
              <w:spacing w:after="0" w:line="240" w:lineRule="auto"/>
              <w:rPr>
                <w:rFonts w:ascii="Arial" w:hAnsi="Arial" w:eastAsia="Times New Roman"/>
              </w:rPr>
            </w:pPr>
          </w:p>
        </w:tc>
      </w:tr>
      <w:tr w14:paraId="0979C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1" w:type="dxa"/>
            <w:shd w:val="clear" w:color="auto" w:fill="auto"/>
            <w:vAlign w:val="center"/>
          </w:tcPr>
          <w:p w14:paraId="50BC674E">
            <w:pPr>
              <w:pStyle w:val="16"/>
              <w:numPr>
                <w:ilvl w:val="0"/>
                <w:numId w:val="3"/>
              </w:numPr>
              <w:spacing w:after="0" w:line="240" w:lineRule="auto"/>
              <w:rPr>
                <w:rFonts w:ascii="Arial" w:hAnsi="Arial" w:eastAsia="Times New Roman"/>
                <w:szCs w:val="20"/>
              </w:rPr>
            </w:pPr>
          </w:p>
        </w:tc>
        <w:tc>
          <w:tcPr>
            <w:tcW w:w="5471" w:type="dxa"/>
            <w:gridSpan w:val="3"/>
            <w:shd w:val="clear" w:color="auto" w:fill="FFFF00"/>
          </w:tcPr>
          <w:p w14:paraId="66D3E8CF">
            <w:pPr>
              <w:spacing w:after="0" w:line="240" w:lineRule="auto"/>
              <w:rPr>
                <w:rFonts w:ascii="Arial" w:hAnsi="Arial" w:eastAsia="Times New Roman"/>
              </w:rPr>
            </w:pPr>
            <w:r>
              <w:rPr>
                <w:rFonts w:ascii="Arial" w:hAnsi="Arial"/>
              </w:rPr>
              <w:t>Verify proper synchronization of Microgrid components</w:t>
            </w:r>
          </w:p>
        </w:tc>
        <w:tc>
          <w:tcPr>
            <w:tcW w:w="720" w:type="dxa"/>
            <w:shd w:val="clear" w:color="auto" w:fill="auto"/>
            <w:vAlign w:val="center"/>
          </w:tcPr>
          <w:p w14:paraId="6A97465B">
            <w:pPr>
              <w:spacing w:after="0" w:line="240" w:lineRule="auto"/>
              <w:rPr>
                <w:rFonts w:ascii="Arial" w:hAnsi="Arial" w:eastAsia="Times New Roman"/>
              </w:rPr>
            </w:pPr>
          </w:p>
        </w:tc>
        <w:tc>
          <w:tcPr>
            <w:tcW w:w="720" w:type="dxa"/>
            <w:shd w:val="clear" w:color="auto" w:fill="auto"/>
            <w:vAlign w:val="center"/>
          </w:tcPr>
          <w:p w14:paraId="4873063F">
            <w:pPr>
              <w:spacing w:after="0" w:line="240" w:lineRule="auto"/>
              <w:rPr>
                <w:rFonts w:ascii="Arial" w:hAnsi="Arial" w:eastAsia="Times New Roman"/>
              </w:rPr>
            </w:pPr>
          </w:p>
        </w:tc>
        <w:tc>
          <w:tcPr>
            <w:tcW w:w="1927" w:type="dxa"/>
            <w:vMerge w:val="continue"/>
            <w:shd w:val="clear" w:color="auto" w:fill="auto"/>
            <w:vAlign w:val="center"/>
          </w:tcPr>
          <w:p w14:paraId="7FC37C05">
            <w:pPr>
              <w:spacing w:after="0" w:line="240" w:lineRule="auto"/>
              <w:rPr>
                <w:rFonts w:ascii="Arial" w:hAnsi="Arial" w:eastAsia="Times New Roman"/>
              </w:rPr>
            </w:pPr>
          </w:p>
        </w:tc>
      </w:tr>
      <w:tr w14:paraId="45B8B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1" w:type="dxa"/>
            <w:shd w:val="clear" w:color="auto" w:fill="auto"/>
            <w:vAlign w:val="center"/>
          </w:tcPr>
          <w:p w14:paraId="1F4FDC41">
            <w:pPr>
              <w:pStyle w:val="16"/>
              <w:numPr>
                <w:ilvl w:val="0"/>
                <w:numId w:val="3"/>
              </w:numPr>
              <w:spacing w:after="0" w:line="240" w:lineRule="auto"/>
              <w:rPr>
                <w:rFonts w:ascii="Arial" w:hAnsi="Arial" w:eastAsia="Times New Roman"/>
                <w:szCs w:val="20"/>
              </w:rPr>
            </w:pPr>
          </w:p>
        </w:tc>
        <w:tc>
          <w:tcPr>
            <w:tcW w:w="5471" w:type="dxa"/>
            <w:gridSpan w:val="3"/>
            <w:shd w:val="clear" w:color="auto" w:fill="FFFF00"/>
          </w:tcPr>
          <w:p w14:paraId="55C16FE5">
            <w:pPr>
              <w:spacing w:after="0" w:line="240" w:lineRule="auto"/>
              <w:rPr>
                <w:rFonts w:ascii="Arial" w:hAnsi="Arial" w:eastAsia="Times New Roman"/>
              </w:rPr>
            </w:pPr>
            <w:r>
              <w:rPr>
                <w:rFonts w:ascii="Arial" w:hAnsi="Arial"/>
              </w:rPr>
              <w:t>Implement frequency control measures such as load shedding / load management or generator adjustments</w:t>
            </w:r>
          </w:p>
        </w:tc>
        <w:tc>
          <w:tcPr>
            <w:tcW w:w="720" w:type="dxa"/>
            <w:shd w:val="clear" w:color="auto" w:fill="auto"/>
            <w:vAlign w:val="center"/>
          </w:tcPr>
          <w:p w14:paraId="78EE8C90">
            <w:pPr>
              <w:spacing w:after="0" w:line="240" w:lineRule="auto"/>
              <w:rPr>
                <w:rFonts w:ascii="Arial" w:hAnsi="Arial" w:eastAsia="Times New Roman"/>
              </w:rPr>
            </w:pPr>
          </w:p>
        </w:tc>
        <w:tc>
          <w:tcPr>
            <w:tcW w:w="720" w:type="dxa"/>
            <w:shd w:val="clear" w:color="auto" w:fill="auto"/>
            <w:vAlign w:val="center"/>
          </w:tcPr>
          <w:p w14:paraId="7293717C">
            <w:pPr>
              <w:spacing w:after="0" w:line="240" w:lineRule="auto"/>
              <w:rPr>
                <w:rFonts w:ascii="Arial" w:hAnsi="Arial" w:eastAsia="Times New Roman"/>
              </w:rPr>
            </w:pPr>
          </w:p>
        </w:tc>
        <w:tc>
          <w:tcPr>
            <w:tcW w:w="1927" w:type="dxa"/>
            <w:vMerge w:val="continue"/>
            <w:shd w:val="clear" w:color="auto" w:fill="auto"/>
            <w:vAlign w:val="center"/>
          </w:tcPr>
          <w:p w14:paraId="1D75A7F2">
            <w:pPr>
              <w:spacing w:after="0" w:line="240" w:lineRule="auto"/>
              <w:rPr>
                <w:rFonts w:ascii="Arial" w:hAnsi="Arial" w:eastAsia="Times New Roman"/>
              </w:rPr>
            </w:pPr>
          </w:p>
        </w:tc>
      </w:tr>
      <w:tr w14:paraId="35645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1" w:type="dxa"/>
            <w:shd w:val="clear" w:color="auto" w:fill="auto"/>
            <w:vAlign w:val="center"/>
          </w:tcPr>
          <w:p w14:paraId="5AA480AF">
            <w:pPr>
              <w:pStyle w:val="16"/>
              <w:numPr>
                <w:ilvl w:val="0"/>
                <w:numId w:val="3"/>
              </w:numPr>
              <w:spacing w:after="0" w:line="240" w:lineRule="auto"/>
              <w:rPr>
                <w:rFonts w:ascii="Arial" w:hAnsi="Arial" w:eastAsia="Times New Roman"/>
                <w:szCs w:val="20"/>
              </w:rPr>
            </w:pPr>
          </w:p>
        </w:tc>
        <w:tc>
          <w:tcPr>
            <w:tcW w:w="5471" w:type="dxa"/>
            <w:gridSpan w:val="3"/>
            <w:shd w:val="clear" w:color="auto" w:fill="FFFF00"/>
          </w:tcPr>
          <w:p w14:paraId="73E9A026">
            <w:pPr>
              <w:spacing w:after="0" w:line="240" w:lineRule="auto"/>
              <w:rPr>
                <w:rFonts w:ascii="Arial" w:hAnsi="Arial" w:eastAsia="Times New Roman"/>
              </w:rPr>
            </w:pPr>
            <w:r>
              <w:rPr>
                <w:rFonts w:ascii="Arial" w:hAnsi="Arial"/>
              </w:rPr>
              <w:t>Implement load shedding Schedule</w:t>
            </w:r>
          </w:p>
        </w:tc>
        <w:tc>
          <w:tcPr>
            <w:tcW w:w="720" w:type="dxa"/>
            <w:shd w:val="clear" w:color="auto" w:fill="auto"/>
            <w:vAlign w:val="center"/>
          </w:tcPr>
          <w:p w14:paraId="64B1C531">
            <w:pPr>
              <w:spacing w:after="0" w:line="240" w:lineRule="auto"/>
              <w:rPr>
                <w:rFonts w:ascii="Arial" w:hAnsi="Arial" w:eastAsia="Times New Roman"/>
              </w:rPr>
            </w:pPr>
          </w:p>
        </w:tc>
        <w:tc>
          <w:tcPr>
            <w:tcW w:w="720" w:type="dxa"/>
            <w:shd w:val="clear" w:color="auto" w:fill="auto"/>
            <w:vAlign w:val="center"/>
          </w:tcPr>
          <w:p w14:paraId="12E6DE84">
            <w:pPr>
              <w:spacing w:after="0" w:line="240" w:lineRule="auto"/>
              <w:rPr>
                <w:rFonts w:ascii="Arial" w:hAnsi="Arial" w:eastAsia="Times New Roman"/>
              </w:rPr>
            </w:pPr>
          </w:p>
        </w:tc>
        <w:tc>
          <w:tcPr>
            <w:tcW w:w="1927" w:type="dxa"/>
            <w:vMerge w:val="continue"/>
            <w:shd w:val="clear" w:color="auto" w:fill="auto"/>
            <w:vAlign w:val="center"/>
          </w:tcPr>
          <w:p w14:paraId="3DF32F24">
            <w:pPr>
              <w:spacing w:after="0" w:line="240" w:lineRule="auto"/>
              <w:rPr>
                <w:rFonts w:ascii="Arial" w:hAnsi="Arial" w:eastAsia="Times New Roman"/>
              </w:rPr>
            </w:pPr>
          </w:p>
        </w:tc>
      </w:tr>
      <w:tr w14:paraId="736A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1" w:type="dxa"/>
            <w:shd w:val="clear" w:color="auto" w:fill="auto"/>
            <w:vAlign w:val="center"/>
          </w:tcPr>
          <w:p w14:paraId="64CFB43B">
            <w:pPr>
              <w:pStyle w:val="16"/>
              <w:numPr>
                <w:ilvl w:val="0"/>
                <w:numId w:val="3"/>
              </w:numPr>
              <w:spacing w:after="0" w:line="240" w:lineRule="auto"/>
              <w:rPr>
                <w:rFonts w:ascii="Arial" w:hAnsi="Arial" w:eastAsia="Times New Roman"/>
                <w:szCs w:val="20"/>
              </w:rPr>
            </w:pPr>
          </w:p>
        </w:tc>
        <w:tc>
          <w:tcPr>
            <w:tcW w:w="5471" w:type="dxa"/>
            <w:gridSpan w:val="3"/>
            <w:shd w:val="clear" w:color="auto" w:fill="FFFF00"/>
          </w:tcPr>
          <w:p w14:paraId="0F4227DC">
            <w:pPr>
              <w:spacing w:after="0" w:line="240" w:lineRule="auto"/>
              <w:rPr>
                <w:rFonts w:ascii="Arial" w:hAnsi="Arial" w:eastAsia="Times New Roman"/>
              </w:rPr>
            </w:pPr>
            <w:r>
              <w:rPr>
                <w:rFonts w:ascii="Arial" w:hAnsi="Arial"/>
              </w:rPr>
              <w:t>Check that the adjustments are working by observing real-time data. Adjust the system settings (e.g., generator load or input) to maintain the 50Hz frequency</w:t>
            </w:r>
          </w:p>
        </w:tc>
        <w:tc>
          <w:tcPr>
            <w:tcW w:w="720" w:type="dxa"/>
            <w:shd w:val="clear" w:color="auto" w:fill="auto"/>
            <w:vAlign w:val="center"/>
          </w:tcPr>
          <w:p w14:paraId="77FFD007">
            <w:pPr>
              <w:spacing w:after="0" w:line="240" w:lineRule="auto"/>
              <w:rPr>
                <w:rFonts w:ascii="Arial" w:hAnsi="Arial" w:eastAsia="Times New Roman"/>
              </w:rPr>
            </w:pPr>
          </w:p>
        </w:tc>
        <w:tc>
          <w:tcPr>
            <w:tcW w:w="720" w:type="dxa"/>
            <w:shd w:val="clear" w:color="auto" w:fill="auto"/>
            <w:vAlign w:val="center"/>
          </w:tcPr>
          <w:p w14:paraId="2BDC83B9">
            <w:pPr>
              <w:spacing w:after="0" w:line="240" w:lineRule="auto"/>
              <w:rPr>
                <w:rFonts w:ascii="Arial" w:hAnsi="Arial" w:eastAsia="Times New Roman"/>
              </w:rPr>
            </w:pPr>
          </w:p>
        </w:tc>
        <w:tc>
          <w:tcPr>
            <w:tcW w:w="1927" w:type="dxa"/>
            <w:vMerge w:val="continue"/>
            <w:shd w:val="clear" w:color="auto" w:fill="auto"/>
            <w:vAlign w:val="center"/>
          </w:tcPr>
          <w:p w14:paraId="45B60854">
            <w:pPr>
              <w:spacing w:after="0" w:line="240" w:lineRule="auto"/>
              <w:rPr>
                <w:rFonts w:ascii="Arial" w:hAnsi="Arial" w:eastAsia="Times New Roman"/>
              </w:rPr>
            </w:pPr>
          </w:p>
        </w:tc>
      </w:tr>
      <w:tr w14:paraId="2C7B0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1" w:type="dxa"/>
            <w:shd w:val="clear" w:color="auto" w:fill="auto"/>
            <w:vAlign w:val="center"/>
          </w:tcPr>
          <w:p w14:paraId="5214497F">
            <w:pPr>
              <w:pStyle w:val="16"/>
              <w:numPr>
                <w:ilvl w:val="0"/>
                <w:numId w:val="3"/>
              </w:numPr>
              <w:spacing w:after="0" w:line="240" w:lineRule="auto"/>
              <w:rPr>
                <w:rFonts w:ascii="Arial" w:hAnsi="Arial" w:eastAsia="Times New Roman"/>
                <w:szCs w:val="20"/>
              </w:rPr>
            </w:pPr>
          </w:p>
        </w:tc>
        <w:tc>
          <w:tcPr>
            <w:tcW w:w="5471" w:type="dxa"/>
            <w:gridSpan w:val="3"/>
            <w:shd w:val="clear" w:color="auto" w:fill="FFFF00"/>
          </w:tcPr>
          <w:p w14:paraId="6F5472A9">
            <w:pPr>
              <w:spacing w:after="0" w:line="240" w:lineRule="auto"/>
              <w:rPr>
                <w:rFonts w:ascii="Arial" w:hAnsi="Arial" w:eastAsia="Times New Roman"/>
              </w:rPr>
            </w:pPr>
            <w:r>
              <w:rPr>
                <w:rFonts w:ascii="Arial" w:hAnsi="Arial"/>
              </w:rPr>
              <w:t>Identify any remaining issues or inefficiencies in the system</w:t>
            </w:r>
          </w:p>
        </w:tc>
        <w:tc>
          <w:tcPr>
            <w:tcW w:w="720" w:type="dxa"/>
            <w:shd w:val="clear" w:color="auto" w:fill="auto"/>
            <w:vAlign w:val="center"/>
          </w:tcPr>
          <w:p w14:paraId="15BFC252">
            <w:pPr>
              <w:spacing w:after="0" w:line="240" w:lineRule="auto"/>
              <w:rPr>
                <w:rFonts w:ascii="Arial" w:hAnsi="Arial" w:eastAsia="Times New Roman"/>
              </w:rPr>
            </w:pPr>
          </w:p>
        </w:tc>
        <w:tc>
          <w:tcPr>
            <w:tcW w:w="720" w:type="dxa"/>
            <w:shd w:val="clear" w:color="auto" w:fill="auto"/>
            <w:vAlign w:val="center"/>
          </w:tcPr>
          <w:p w14:paraId="788E8041">
            <w:pPr>
              <w:spacing w:after="0" w:line="240" w:lineRule="auto"/>
              <w:rPr>
                <w:rFonts w:ascii="Arial" w:hAnsi="Arial" w:eastAsia="Times New Roman"/>
              </w:rPr>
            </w:pPr>
          </w:p>
        </w:tc>
        <w:tc>
          <w:tcPr>
            <w:tcW w:w="1927" w:type="dxa"/>
            <w:vMerge w:val="continue"/>
            <w:shd w:val="clear" w:color="auto" w:fill="auto"/>
            <w:vAlign w:val="center"/>
          </w:tcPr>
          <w:p w14:paraId="0DDB2DDC">
            <w:pPr>
              <w:spacing w:after="0" w:line="240" w:lineRule="auto"/>
              <w:rPr>
                <w:rFonts w:ascii="Arial" w:hAnsi="Arial" w:eastAsia="Times New Roman"/>
              </w:rPr>
            </w:pPr>
          </w:p>
        </w:tc>
      </w:tr>
      <w:tr w14:paraId="089E5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1" w:type="dxa"/>
            <w:shd w:val="clear" w:color="auto" w:fill="auto"/>
            <w:vAlign w:val="center"/>
          </w:tcPr>
          <w:p w14:paraId="06FA0801">
            <w:pPr>
              <w:pStyle w:val="16"/>
              <w:numPr>
                <w:ilvl w:val="0"/>
                <w:numId w:val="3"/>
              </w:numPr>
              <w:spacing w:after="0" w:line="240" w:lineRule="auto"/>
              <w:rPr>
                <w:rFonts w:ascii="Arial" w:hAnsi="Arial" w:eastAsia="Times New Roman"/>
                <w:szCs w:val="20"/>
              </w:rPr>
            </w:pPr>
          </w:p>
        </w:tc>
        <w:tc>
          <w:tcPr>
            <w:tcW w:w="5471" w:type="dxa"/>
            <w:gridSpan w:val="3"/>
            <w:shd w:val="clear" w:color="auto" w:fill="FFFF00"/>
          </w:tcPr>
          <w:p w14:paraId="4111D146">
            <w:pPr>
              <w:spacing w:after="0" w:line="240" w:lineRule="auto"/>
              <w:rPr>
                <w:rFonts w:ascii="Arial" w:hAnsi="Arial" w:eastAsia="Times New Roman"/>
              </w:rPr>
            </w:pPr>
            <w:r>
              <w:rPr>
                <w:rFonts w:ascii="Arial" w:hAnsi="Arial"/>
              </w:rPr>
              <w:t>Document findings and corrective measures taken</w:t>
            </w:r>
          </w:p>
        </w:tc>
        <w:tc>
          <w:tcPr>
            <w:tcW w:w="720" w:type="dxa"/>
            <w:shd w:val="clear" w:color="auto" w:fill="auto"/>
            <w:vAlign w:val="center"/>
          </w:tcPr>
          <w:p w14:paraId="63964C22">
            <w:pPr>
              <w:spacing w:after="0" w:line="240" w:lineRule="auto"/>
              <w:rPr>
                <w:rFonts w:ascii="Arial" w:hAnsi="Arial" w:eastAsia="Times New Roman"/>
              </w:rPr>
            </w:pPr>
          </w:p>
        </w:tc>
        <w:tc>
          <w:tcPr>
            <w:tcW w:w="720" w:type="dxa"/>
            <w:shd w:val="clear" w:color="auto" w:fill="auto"/>
            <w:vAlign w:val="center"/>
          </w:tcPr>
          <w:p w14:paraId="17F3AF29">
            <w:pPr>
              <w:spacing w:after="0" w:line="240" w:lineRule="auto"/>
              <w:rPr>
                <w:rFonts w:ascii="Arial" w:hAnsi="Arial" w:eastAsia="Times New Roman"/>
              </w:rPr>
            </w:pPr>
          </w:p>
        </w:tc>
        <w:tc>
          <w:tcPr>
            <w:tcW w:w="1927" w:type="dxa"/>
            <w:vMerge w:val="continue"/>
            <w:shd w:val="clear" w:color="auto" w:fill="auto"/>
            <w:vAlign w:val="center"/>
          </w:tcPr>
          <w:p w14:paraId="7A938691">
            <w:pPr>
              <w:spacing w:after="0" w:line="240" w:lineRule="auto"/>
              <w:rPr>
                <w:rFonts w:ascii="Arial" w:hAnsi="Arial" w:eastAsia="Times New Roman"/>
              </w:rPr>
            </w:pPr>
          </w:p>
        </w:tc>
      </w:tr>
      <w:tr w14:paraId="044AC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1" w:type="dxa"/>
            <w:shd w:val="clear" w:color="auto" w:fill="auto"/>
            <w:vAlign w:val="center"/>
          </w:tcPr>
          <w:p w14:paraId="3E9223DA">
            <w:pPr>
              <w:pStyle w:val="16"/>
              <w:numPr>
                <w:ilvl w:val="0"/>
                <w:numId w:val="3"/>
              </w:numPr>
              <w:spacing w:after="0" w:line="240" w:lineRule="auto"/>
              <w:rPr>
                <w:rFonts w:ascii="Arial" w:hAnsi="Arial" w:eastAsia="Times New Roman"/>
                <w:szCs w:val="20"/>
              </w:rPr>
            </w:pPr>
          </w:p>
        </w:tc>
        <w:tc>
          <w:tcPr>
            <w:tcW w:w="5471" w:type="dxa"/>
            <w:gridSpan w:val="3"/>
            <w:shd w:val="clear" w:color="auto" w:fill="FFFF00"/>
          </w:tcPr>
          <w:p w14:paraId="077625EF">
            <w:pPr>
              <w:spacing w:after="0" w:line="240" w:lineRule="auto"/>
              <w:rPr>
                <w:rFonts w:ascii="Arial" w:hAnsi="Arial" w:eastAsia="Times New Roman"/>
              </w:rPr>
            </w:pPr>
            <w:r>
              <w:rPr>
                <w:rFonts w:ascii="Arial" w:hAnsi="Arial"/>
              </w:rPr>
              <w:t>Maintain logbook for grid parameter</w:t>
            </w:r>
          </w:p>
        </w:tc>
        <w:tc>
          <w:tcPr>
            <w:tcW w:w="720" w:type="dxa"/>
            <w:shd w:val="clear" w:color="auto" w:fill="auto"/>
            <w:vAlign w:val="center"/>
          </w:tcPr>
          <w:p w14:paraId="5A99FD17">
            <w:pPr>
              <w:spacing w:after="0" w:line="240" w:lineRule="auto"/>
              <w:rPr>
                <w:rFonts w:ascii="Arial" w:hAnsi="Arial" w:eastAsia="Times New Roman"/>
              </w:rPr>
            </w:pPr>
          </w:p>
        </w:tc>
        <w:tc>
          <w:tcPr>
            <w:tcW w:w="720" w:type="dxa"/>
            <w:shd w:val="clear" w:color="auto" w:fill="auto"/>
            <w:vAlign w:val="center"/>
          </w:tcPr>
          <w:p w14:paraId="608F4F31">
            <w:pPr>
              <w:spacing w:after="0" w:line="240" w:lineRule="auto"/>
              <w:rPr>
                <w:rFonts w:ascii="Arial" w:hAnsi="Arial" w:eastAsia="Times New Roman"/>
              </w:rPr>
            </w:pPr>
          </w:p>
        </w:tc>
        <w:tc>
          <w:tcPr>
            <w:tcW w:w="1927" w:type="dxa"/>
            <w:vMerge w:val="continue"/>
            <w:shd w:val="clear" w:color="auto" w:fill="auto"/>
            <w:vAlign w:val="center"/>
          </w:tcPr>
          <w:p w14:paraId="74DE03F5">
            <w:pPr>
              <w:spacing w:after="0" w:line="240" w:lineRule="auto"/>
              <w:rPr>
                <w:rFonts w:ascii="Arial" w:hAnsi="Arial" w:eastAsia="Times New Roman"/>
              </w:rPr>
            </w:pPr>
          </w:p>
        </w:tc>
      </w:tr>
      <w:tr w14:paraId="33511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4781" w:type="dxa"/>
            <w:gridSpan w:val="3"/>
            <w:shd w:val="clear" w:color="auto" w:fill="auto"/>
            <w:vAlign w:val="center"/>
          </w:tcPr>
          <w:p w14:paraId="4A817742">
            <w:pPr>
              <w:spacing w:after="0" w:line="240" w:lineRule="auto"/>
              <w:rPr>
                <w:rFonts w:ascii="Arial" w:hAnsi="Arial" w:eastAsia="Times New Roman"/>
                <w:b/>
                <w:sz w:val="20"/>
                <w:szCs w:val="20"/>
              </w:rPr>
            </w:pPr>
            <w:r>
              <w:rPr>
                <w:rFonts w:ascii="Arial" w:hAnsi="Arial"/>
              </w:rPr>
              <mc:AlternateContent>
                <mc:Choice Requires="wps">
                  <w:drawing>
                    <wp:anchor distT="0" distB="0" distL="114300" distR="114300" simplePos="0" relativeHeight="251662336" behindDoc="0" locked="0" layoutInCell="1" allowOverlap="1">
                      <wp:simplePos x="0" y="0"/>
                      <wp:positionH relativeFrom="column">
                        <wp:posOffset>897890</wp:posOffset>
                      </wp:positionH>
                      <wp:positionV relativeFrom="paragraph">
                        <wp:posOffset>27940</wp:posOffset>
                      </wp:positionV>
                      <wp:extent cx="177800" cy="120650"/>
                      <wp:effectExtent l="0" t="0" r="0" b="0"/>
                      <wp:wrapNone/>
                      <wp:docPr id="1010997023" name="Rectangle 3"/>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 o:spid="_x0000_s1026" o:spt="1" style="position:absolute;left:0pt;margin-left:70.7pt;margin-top:2.2pt;height:9.5pt;width:14pt;z-index:251662336;v-text-anchor:middle;mso-width-relative:page;mso-height-relative:page;" fillcolor="#FFFFFF" filled="t" stroked="t" coordsize="21600,21600" o:gfxdata="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FQZ5PjUAAAACAEAAA8AAAAAAAAAAQAgAAAAIgAAAGRycy9kb3ducmV2&#10;LnhtbFBLAQIUABQAAAAIAIdO4kBK4f3McgIAABoFAAAOAAAAAAAAAAEAIAAAACMBAABkcnMvZTJv&#10;RG9jLnhtbFBLBQYAAAAABgAGAFkBAAAHBgAAAAA=&#10;">
                      <v:fill on="t" focussize="0,0"/>
                      <v:stroke weight="1pt" color="#000000" joinstyle="round"/>
                      <v:imagedata o:title=""/>
                      <o:lock v:ext="edit" aspectratio="f"/>
                    </v:rect>
                  </w:pict>
                </mc:Fallback>
              </mc:AlternateContent>
            </w:r>
            <w:r>
              <w:rPr>
                <w:rFonts w:ascii="Arial" w:hAnsi="Arial" w:eastAsia="Times New Roman"/>
                <w:b/>
                <w:sz w:val="20"/>
                <w:szCs w:val="20"/>
              </w:rPr>
              <w:t xml:space="preserve">Competent </w:t>
            </w:r>
          </w:p>
        </w:tc>
        <w:tc>
          <w:tcPr>
            <w:tcW w:w="5158" w:type="dxa"/>
            <w:gridSpan w:val="4"/>
            <w:shd w:val="clear" w:color="auto" w:fill="auto"/>
            <w:vAlign w:val="center"/>
          </w:tcPr>
          <w:p w14:paraId="63C90EFE">
            <w:pPr>
              <w:spacing w:after="0" w:line="240" w:lineRule="auto"/>
              <w:rPr>
                <w:rFonts w:ascii="Arial" w:hAnsi="Arial" w:eastAsia="Times New Roman"/>
                <w:b/>
                <w:sz w:val="20"/>
                <w:szCs w:val="20"/>
              </w:rPr>
            </w:pPr>
            <w:r>
              <w:rPr>
                <w:rFonts w:ascii="Arial" w:hAnsi="Arial"/>
              </w:rPr>
              <mc:AlternateContent>
                <mc:Choice Requires="wps">
                  <w:drawing>
                    <wp:anchor distT="0" distB="0" distL="114300" distR="114300" simplePos="0" relativeHeight="251661312" behindDoc="0" locked="0" layoutInCell="1" allowOverlap="1">
                      <wp:simplePos x="0" y="0"/>
                      <wp:positionH relativeFrom="column">
                        <wp:posOffset>1249045</wp:posOffset>
                      </wp:positionH>
                      <wp:positionV relativeFrom="paragraph">
                        <wp:posOffset>12700</wp:posOffset>
                      </wp:positionV>
                      <wp:extent cx="177800" cy="120650"/>
                      <wp:effectExtent l="0" t="0" r="0" b="0"/>
                      <wp:wrapNone/>
                      <wp:docPr id="2008388832"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98.35pt;margin-top:1pt;height:9.5pt;width:14pt;z-index:251661312;v-text-anchor:middle;mso-width-relative:page;mso-height-relative:page;" fillcolor="#FFFFFF" filled="t" stroked="t" coordsize="21600,21600" o:gfxdata="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DdrxG+1AAAAAgBAAAPAAAAAAAAAAEAIAAAACIAAABkcnMvZG93bnJl&#10;di54bWxQSwECFAAUAAAACACHTuJAft2luHMCAAAaBQAADgAAAAAAAAABACAAAAAjAQAAZHJzL2Uy&#10;b0RvYy54bWxQSwUGAAAAAAYABgBZAQAACAYAAAAA&#10;">
                      <v:fill on="t" focussize="0,0"/>
                      <v:stroke weight="1pt" color="#000000" joinstyle="round"/>
                      <v:imagedata o:title=""/>
                      <o:lock v:ext="edit" aspectratio="f"/>
                    </v:rect>
                  </w:pict>
                </mc:Fallback>
              </mc:AlternateContent>
            </w:r>
            <w:r>
              <w:rPr>
                <w:rFonts w:ascii="Arial" w:hAnsi="Arial" w:eastAsia="Times New Roman"/>
                <w:b/>
                <w:sz w:val="20"/>
                <w:szCs w:val="20"/>
              </w:rPr>
              <w:t xml:space="preserve">Not Yet Competent </w:t>
            </w:r>
          </w:p>
        </w:tc>
      </w:tr>
    </w:tbl>
    <w:p w14:paraId="48ABA59C">
      <w:pPr>
        <w:spacing w:after="0"/>
        <w:rPr>
          <w:rFonts w:ascii="Arial" w:hAnsi="Arial"/>
          <w:b/>
          <w:sz w:val="32"/>
        </w:rPr>
      </w:pPr>
      <w:r>
        <w:rPr>
          <w:rFonts w:ascii="Arial" w:hAnsi="Arial"/>
          <w:b/>
          <w:sz w:val="32"/>
        </w:rPr>
        <w:br w:type="page"/>
      </w:r>
    </w:p>
    <w:p w14:paraId="7BFD1BB3">
      <w:pPr>
        <w:spacing w:after="0"/>
        <w:rPr>
          <w:rFonts w:ascii="Arial" w:hAnsi="Arial"/>
          <w:b/>
          <w:sz w:val="18"/>
          <w:szCs w:val="8"/>
        </w:rPr>
      </w:pPr>
    </w:p>
    <w:p w14:paraId="381C8D8D">
      <w:pPr>
        <w:spacing w:after="0"/>
        <w:rPr>
          <w:rFonts w:ascii="Arial" w:hAnsi="Arial"/>
          <w:b/>
          <w:sz w:val="32"/>
        </w:rPr>
      </w:pPr>
      <w:r>
        <w:rPr>
          <w:rFonts w:ascii="Arial" w:hAnsi="Arial"/>
          <w:b/>
          <w:sz w:val="32"/>
        </w:rPr>
        <w:t>Section B2: Knowledge Assessment</w:t>
      </w:r>
      <w:r>
        <w:rPr>
          <w:rFonts w:ascii="Arial" w:hAnsi="Arial"/>
          <w:b/>
          <w:sz w:val="32"/>
          <w:vertAlign w:val="superscript"/>
        </w:rPr>
        <w:t>3</w:t>
      </w:r>
    </w:p>
    <w:p w14:paraId="3A6F26E0">
      <w:pPr>
        <w:spacing w:after="0"/>
        <w:rPr>
          <w:rFonts w:ascii="Arial" w:hAnsi="Arial"/>
          <w:sz w:val="16"/>
          <w:szCs w:val="16"/>
        </w:rPr>
      </w:pPr>
    </w:p>
    <w:tbl>
      <w:tblPr>
        <w:tblStyle w:val="5"/>
        <w:tblW w:w="9769" w:type="dxa"/>
        <w:tblInd w:w="0" w:type="dxa"/>
        <w:tblLayout w:type="autofit"/>
        <w:tblCellMar>
          <w:top w:w="0" w:type="dxa"/>
          <w:left w:w="108" w:type="dxa"/>
          <w:bottom w:w="0" w:type="dxa"/>
          <w:right w:w="108" w:type="dxa"/>
        </w:tblCellMar>
      </w:tblPr>
      <w:tblGrid>
        <w:gridCol w:w="483"/>
        <w:gridCol w:w="6028"/>
        <w:gridCol w:w="1559"/>
        <w:gridCol w:w="1699"/>
      </w:tblGrid>
      <w:tr w14:paraId="27CABE16">
        <w:tblPrEx>
          <w:tblCellMar>
            <w:top w:w="0" w:type="dxa"/>
            <w:left w:w="108" w:type="dxa"/>
            <w:bottom w:w="0" w:type="dxa"/>
            <w:right w:w="108" w:type="dxa"/>
          </w:tblCellMar>
        </w:tblPrEx>
        <w:trPr>
          <w:trHeight w:val="369" w:hRule="atLeast"/>
        </w:trPr>
        <w:tc>
          <w:tcPr>
            <w:tcW w:w="6511"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14:paraId="53044C52">
            <w:pPr>
              <w:spacing w:after="0" w:line="240" w:lineRule="auto"/>
              <w:rPr>
                <w:rFonts w:ascii="Arial" w:hAnsi="Arial" w:eastAsia="Times New Roman"/>
                <w:b/>
                <w:bCs/>
                <w:color w:val="000000"/>
                <w:lang w:val="en-GB" w:eastAsia="en-GB"/>
              </w:rPr>
            </w:pPr>
            <w:bookmarkStart w:id="4" w:name="RANGE!D4"/>
            <w:r>
              <w:rPr>
                <w:rFonts w:ascii="Arial" w:hAnsi="Arial" w:eastAsia="Times New Roman"/>
                <w:b/>
                <w:bCs/>
                <w:color w:val="000000"/>
                <w:lang w:eastAsia="en-GB"/>
              </w:rPr>
              <w:t>Questions (Candidate confidently answered questions correctly and demonstrated understanding of the topics and their application)</w:t>
            </w:r>
            <w:bookmarkEnd w:id="4"/>
          </w:p>
        </w:tc>
        <w:tc>
          <w:tcPr>
            <w:tcW w:w="1559" w:type="dxa"/>
            <w:tcBorders>
              <w:top w:val="single" w:color="auto" w:sz="8" w:space="0"/>
              <w:left w:val="nil"/>
              <w:bottom w:val="single" w:color="auto" w:sz="8" w:space="0"/>
              <w:right w:val="single" w:color="auto" w:sz="8" w:space="0"/>
            </w:tcBorders>
            <w:shd w:val="clear" w:color="auto" w:fill="auto"/>
            <w:vAlign w:val="center"/>
          </w:tcPr>
          <w:p w14:paraId="66F0C3BD">
            <w:pPr>
              <w:spacing w:after="0" w:line="240" w:lineRule="auto"/>
              <w:jc w:val="center"/>
              <w:rPr>
                <w:rFonts w:ascii="Arial" w:hAnsi="Arial" w:eastAsia="Times New Roman"/>
                <w:b/>
                <w:bCs/>
                <w:color w:val="000000"/>
                <w:sz w:val="20"/>
                <w:szCs w:val="20"/>
                <w:lang w:val="en-GB" w:eastAsia="en-GB"/>
              </w:rPr>
            </w:pPr>
            <w:r>
              <w:rPr>
                <w:rFonts w:ascii="Arial" w:hAnsi="Arial" w:eastAsia="Times New Roman"/>
                <w:b/>
                <w:bCs/>
                <w:color w:val="000000"/>
                <w:sz w:val="20"/>
                <w:szCs w:val="20"/>
                <w:lang w:eastAsia="en-GB"/>
              </w:rPr>
              <w:t>Satisfactory</w:t>
            </w:r>
          </w:p>
        </w:tc>
        <w:tc>
          <w:tcPr>
            <w:tcW w:w="1699" w:type="dxa"/>
            <w:tcBorders>
              <w:top w:val="single" w:color="auto" w:sz="8" w:space="0"/>
              <w:left w:val="nil"/>
              <w:bottom w:val="single" w:color="auto" w:sz="8" w:space="0"/>
              <w:right w:val="single" w:color="auto" w:sz="8" w:space="0"/>
            </w:tcBorders>
            <w:shd w:val="clear" w:color="auto" w:fill="auto"/>
            <w:vAlign w:val="center"/>
          </w:tcPr>
          <w:p w14:paraId="3D921209">
            <w:pPr>
              <w:spacing w:after="0" w:line="240" w:lineRule="auto"/>
              <w:jc w:val="center"/>
              <w:rPr>
                <w:rFonts w:ascii="Arial" w:hAnsi="Arial" w:eastAsia="Times New Roman"/>
                <w:b/>
                <w:bCs/>
                <w:color w:val="000000"/>
                <w:sz w:val="20"/>
                <w:szCs w:val="20"/>
                <w:lang w:val="en-GB" w:eastAsia="en-GB"/>
              </w:rPr>
            </w:pPr>
            <w:r>
              <w:rPr>
                <w:rFonts w:ascii="Arial" w:hAnsi="Arial" w:eastAsia="Times New Roman"/>
                <w:b/>
                <w:bCs/>
                <w:color w:val="000000"/>
                <w:sz w:val="20"/>
                <w:szCs w:val="20"/>
                <w:lang w:eastAsia="en-GB"/>
              </w:rPr>
              <w:t>Not Satisfactory</w:t>
            </w:r>
          </w:p>
        </w:tc>
      </w:tr>
      <w:tr w14:paraId="6929DD94">
        <w:tblPrEx>
          <w:tblCellMar>
            <w:top w:w="0" w:type="dxa"/>
            <w:left w:w="108" w:type="dxa"/>
            <w:bottom w:w="0" w:type="dxa"/>
            <w:right w:w="108" w:type="dxa"/>
          </w:tblCellMar>
        </w:tblPrEx>
        <w:trPr>
          <w:trHeight w:val="369" w:hRule="atLeast"/>
        </w:trPr>
        <w:tc>
          <w:tcPr>
            <w:tcW w:w="483" w:type="dxa"/>
            <w:vMerge w:val="restart"/>
            <w:tcBorders>
              <w:top w:val="nil"/>
              <w:left w:val="single" w:color="auto" w:sz="8" w:space="0"/>
              <w:bottom w:val="single" w:color="000000" w:sz="8" w:space="0"/>
              <w:right w:val="single" w:color="auto" w:sz="8" w:space="0"/>
            </w:tcBorders>
            <w:shd w:val="clear" w:color="auto" w:fill="auto"/>
            <w:vAlign w:val="center"/>
          </w:tcPr>
          <w:p w14:paraId="27EB0B2A">
            <w:pPr>
              <w:spacing w:after="0" w:line="240" w:lineRule="auto"/>
              <w:jc w:val="center"/>
              <w:rPr>
                <w:rFonts w:ascii="Arial" w:hAnsi="Arial" w:eastAsia="Times New Roman"/>
                <w:color w:val="000000"/>
                <w:sz w:val="24"/>
                <w:szCs w:val="24"/>
                <w:lang w:val="en-GB" w:eastAsia="en-GB"/>
              </w:rPr>
            </w:pPr>
            <w:r>
              <w:rPr>
                <w:rFonts w:ascii="Arial" w:hAnsi="Arial" w:eastAsia="Arial"/>
                <w:color w:val="000000"/>
                <w:sz w:val="24"/>
                <w:szCs w:val="24"/>
                <w:lang w:eastAsia="en-GB"/>
              </w:rPr>
              <w:t>1</w:t>
            </w:r>
          </w:p>
        </w:tc>
        <w:tc>
          <w:tcPr>
            <w:tcW w:w="6028" w:type="dxa"/>
            <w:tcBorders>
              <w:top w:val="single" w:color="auto" w:sz="4" w:space="0"/>
              <w:left w:val="single" w:color="auto" w:sz="4" w:space="0"/>
              <w:bottom w:val="single" w:color="auto" w:sz="4" w:space="0"/>
              <w:right w:val="single" w:color="auto" w:sz="4" w:space="0"/>
            </w:tcBorders>
            <w:shd w:val="clear" w:color="auto" w:fill="auto"/>
            <w:vAlign w:val="center"/>
          </w:tcPr>
          <w:p w14:paraId="7F18146F">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What should be included in an emergency system setup?</w:t>
            </w:r>
          </w:p>
        </w:tc>
        <w:tc>
          <w:tcPr>
            <w:tcW w:w="1559" w:type="dxa"/>
            <w:vMerge w:val="restart"/>
            <w:tcBorders>
              <w:top w:val="nil"/>
              <w:left w:val="single" w:color="auto" w:sz="8" w:space="0"/>
              <w:bottom w:val="single" w:color="000000" w:sz="8" w:space="0"/>
              <w:right w:val="single" w:color="auto" w:sz="8" w:space="0"/>
            </w:tcBorders>
            <w:shd w:val="clear" w:color="auto" w:fill="auto"/>
            <w:vAlign w:val="center"/>
          </w:tcPr>
          <w:p w14:paraId="59D4DFC8">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eastAsia="en-GB"/>
              </w:rPr>
              <w:t> </w:t>
            </w:r>
          </w:p>
        </w:tc>
        <w:tc>
          <w:tcPr>
            <w:tcW w:w="1699" w:type="dxa"/>
            <w:vMerge w:val="restart"/>
            <w:tcBorders>
              <w:top w:val="nil"/>
              <w:left w:val="single" w:color="auto" w:sz="8" w:space="0"/>
              <w:bottom w:val="single" w:color="000000" w:sz="8" w:space="0"/>
              <w:right w:val="single" w:color="auto" w:sz="8" w:space="0"/>
            </w:tcBorders>
            <w:shd w:val="clear" w:color="auto" w:fill="auto"/>
            <w:vAlign w:val="center"/>
          </w:tcPr>
          <w:p w14:paraId="5699E66E">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eastAsia="en-GB"/>
              </w:rPr>
              <w:t> </w:t>
            </w:r>
          </w:p>
        </w:tc>
      </w:tr>
      <w:tr w14:paraId="659CB48E">
        <w:tblPrEx>
          <w:tblCellMar>
            <w:top w:w="0" w:type="dxa"/>
            <w:left w:w="108" w:type="dxa"/>
            <w:bottom w:w="0" w:type="dxa"/>
            <w:right w:w="108" w:type="dxa"/>
          </w:tblCellMar>
        </w:tblPrEx>
        <w:trPr>
          <w:trHeight w:val="369" w:hRule="atLeast"/>
        </w:trPr>
        <w:tc>
          <w:tcPr>
            <w:tcW w:w="483" w:type="dxa"/>
            <w:vMerge w:val="continue"/>
            <w:tcBorders>
              <w:top w:val="nil"/>
              <w:left w:val="single" w:color="auto" w:sz="8" w:space="0"/>
              <w:bottom w:val="single" w:color="000000" w:sz="8" w:space="0"/>
              <w:right w:val="single" w:color="auto" w:sz="8" w:space="0"/>
            </w:tcBorders>
            <w:vAlign w:val="center"/>
          </w:tcPr>
          <w:p w14:paraId="06266BE2">
            <w:pPr>
              <w:spacing w:after="0" w:line="240" w:lineRule="auto"/>
              <w:rPr>
                <w:rFonts w:ascii="Arial" w:hAnsi="Arial" w:eastAsia="Times New Roman"/>
                <w:color w:val="000000"/>
                <w:sz w:val="24"/>
                <w:szCs w:val="24"/>
                <w:lang w:val="en-GB" w:eastAsia="en-GB"/>
              </w:rPr>
            </w:pPr>
          </w:p>
        </w:tc>
        <w:tc>
          <w:tcPr>
            <w:tcW w:w="6028" w:type="dxa"/>
            <w:tcBorders>
              <w:top w:val="nil"/>
              <w:left w:val="nil"/>
              <w:bottom w:val="single" w:color="auto" w:sz="8" w:space="0"/>
              <w:right w:val="single" w:color="auto" w:sz="8" w:space="0"/>
            </w:tcBorders>
            <w:shd w:val="clear" w:color="auto" w:fill="auto"/>
            <w:vAlign w:val="center"/>
          </w:tcPr>
          <w:p w14:paraId="0B056CE9">
            <w:pPr>
              <w:spacing w:after="0" w:line="240" w:lineRule="auto"/>
              <w:rPr>
                <w:rFonts w:ascii="Arial" w:hAnsi="Arial" w:eastAsia="Times New Roman"/>
                <w:color w:val="000000"/>
                <w:lang w:val="en-GB" w:eastAsia="en-GB"/>
              </w:rPr>
            </w:pPr>
            <w:r>
              <w:rPr>
                <w:rFonts w:ascii="Arial" w:hAnsi="Arial" w:eastAsia="Times New Roman"/>
                <w:color w:val="000000"/>
                <w:lang w:eastAsia="en-GB"/>
              </w:rPr>
              <w:t> </w:t>
            </w:r>
          </w:p>
        </w:tc>
        <w:tc>
          <w:tcPr>
            <w:tcW w:w="1559" w:type="dxa"/>
            <w:vMerge w:val="continue"/>
            <w:tcBorders>
              <w:top w:val="nil"/>
              <w:left w:val="single" w:color="auto" w:sz="8" w:space="0"/>
              <w:bottom w:val="single" w:color="000000" w:sz="8" w:space="0"/>
              <w:right w:val="single" w:color="auto" w:sz="8" w:space="0"/>
            </w:tcBorders>
            <w:vAlign w:val="center"/>
          </w:tcPr>
          <w:p w14:paraId="6A2FD5C6">
            <w:pPr>
              <w:spacing w:after="0" w:line="240" w:lineRule="auto"/>
              <w:rPr>
                <w:rFonts w:ascii="Arial" w:hAnsi="Arial" w:eastAsia="Times New Roman"/>
                <w:color w:val="000000"/>
                <w:sz w:val="24"/>
                <w:szCs w:val="24"/>
                <w:lang w:val="en-GB" w:eastAsia="en-GB"/>
              </w:rPr>
            </w:pPr>
          </w:p>
        </w:tc>
        <w:tc>
          <w:tcPr>
            <w:tcW w:w="1699" w:type="dxa"/>
            <w:vMerge w:val="continue"/>
            <w:tcBorders>
              <w:top w:val="nil"/>
              <w:left w:val="single" w:color="auto" w:sz="8" w:space="0"/>
              <w:bottom w:val="single" w:color="000000" w:sz="8" w:space="0"/>
              <w:right w:val="single" w:color="auto" w:sz="8" w:space="0"/>
            </w:tcBorders>
            <w:vAlign w:val="center"/>
          </w:tcPr>
          <w:p w14:paraId="4828F06F">
            <w:pPr>
              <w:spacing w:after="0" w:line="240" w:lineRule="auto"/>
              <w:rPr>
                <w:rFonts w:ascii="Arial" w:hAnsi="Arial" w:eastAsia="Times New Roman"/>
                <w:color w:val="000000"/>
                <w:sz w:val="24"/>
                <w:szCs w:val="24"/>
                <w:lang w:val="en-GB" w:eastAsia="en-GB"/>
              </w:rPr>
            </w:pPr>
          </w:p>
        </w:tc>
      </w:tr>
      <w:tr w14:paraId="591F7568">
        <w:tblPrEx>
          <w:tblCellMar>
            <w:top w:w="0" w:type="dxa"/>
            <w:left w:w="108" w:type="dxa"/>
            <w:bottom w:w="0" w:type="dxa"/>
            <w:right w:w="108" w:type="dxa"/>
          </w:tblCellMar>
        </w:tblPrEx>
        <w:trPr>
          <w:trHeight w:val="369" w:hRule="atLeast"/>
        </w:trPr>
        <w:tc>
          <w:tcPr>
            <w:tcW w:w="483" w:type="dxa"/>
            <w:vMerge w:val="restart"/>
            <w:tcBorders>
              <w:top w:val="nil"/>
              <w:left w:val="single" w:color="auto" w:sz="8" w:space="0"/>
              <w:bottom w:val="single" w:color="000000" w:sz="8" w:space="0"/>
              <w:right w:val="single" w:color="auto" w:sz="8" w:space="0"/>
            </w:tcBorders>
            <w:shd w:val="clear" w:color="auto" w:fill="auto"/>
            <w:vAlign w:val="center"/>
          </w:tcPr>
          <w:p w14:paraId="47C78A72">
            <w:pPr>
              <w:spacing w:after="0" w:line="240" w:lineRule="auto"/>
              <w:jc w:val="center"/>
              <w:rPr>
                <w:rFonts w:ascii="Arial" w:hAnsi="Arial" w:eastAsia="Times New Roman"/>
                <w:color w:val="000000"/>
                <w:sz w:val="24"/>
                <w:szCs w:val="24"/>
                <w:lang w:val="en-GB" w:eastAsia="en-GB"/>
              </w:rPr>
            </w:pPr>
            <w:r>
              <w:rPr>
                <w:rFonts w:ascii="Arial" w:hAnsi="Arial" w:eastAsia="Arial"/>
                <w:color w:val="000000"/>
                <w:sz w:val="24"/>
                <w:szCs w:val="24"/>
                <w:lang w:eastAsia="en-GB"/>
              </w:rPr>
              <w:t>2</w:t>
            </w:r>
          </w:p>
        </w:tc>
        <w:tc>
          <w:tcPr>
            <w:tcW w:w="6028" w:type="dxa"/>
            <w:tcBorders>
              <w:top w:val="single" w:color="auto" w:sz="4" w:space="0"/>
              <w:left w:val="single" w:color="auto" w:sz="4" w:space="0"/>
              <w:bottom w:val="single" w:color="auto" w:sz="4" w:space="0"/>
              <w:right w:val="single" w:color="auto" w:sz="4" w:space="0"/>
            </w:tcBorders>
            <w:shd w:val="clear" w:color="auto" w:fill="auto"/>
            <w:vAlign w:val="center"/>
          </w:tcPr>
          <w:p w14:paraId="4D170F9B">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What should be included in the run-test report?</w:t>
            </w:r>
          </w:p>
        </w:tc>
        <w:tc>
          <w:tcPr>
            <w:tcW w:w="1559" w:type="dxa"/>
            <w:vMerge w:val="restart"/>
            <w:tcBorders>
              <w:top w:val="nil"/>
              <w:left w:val="single" w:color="auto" w:sz="8" w:space="0"/>
              <w:bottom w:val="single" w:color="000000" w:sz="8" w:space="0"/>
              <w:right w:val="single" w:color="auto" w:sz="8" w:space="0"/>
            </w:tcBorders>
            <w:shd w:val="clear" w:color="auto" w:fill="auto"/>
            <w:vAlign w:val="center"/>
          </w:tcPr>
          <w:p w14:paraId="08BE7F22">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eastAsia="en-GB"/>
              </w:rPr>
              <w:t> </w:t>
            </w:r>
          </w:p>
        </w:tc>
        <w:tc>
          <w:tcPr>
            <w:tcW w:w="1699" w:type="dxa"/>
            <w:vMerge w:val="restart"/>
            <w:tcBorders>
              <w:top w:val="nil"/>
              <w:left w:val="single" w:color="auto" w:sz="8" w:space="0"/>
              <w:bottom w:val="single" w:color="000000" w:sz="8" w:space="0"/>
              <w:right w:val="single" w:color="auto" w:sz="8" w:space="0"/>
            </w:tcBorders>
            <w:shd w:val="clear" w:color="auto" w:fill="auto"/>
            <w:vAlign w:val="center"/>
          </w:tcPr>
          <w:p w14:paraId="0F1FFC51">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eastAsia="en-GB"/>
              </w:rPr>
              <w:t> </w:t>
            </w:r>
          </w:p>
        </w:tc>
      </w:tr>
      <w:tr w14:paraId="26B8B6C1">
        <w:tblPrEx>
          <w:tblCellMar>
            <w:top w:w="0" w:type="dxa"/>
            <w:left w:w="108" w:type="dxa"/>
            <w:bottom w:w="0" w:type="dxa"/>
            <w:right w:w="108" w:type="dxa"/>
          </w:tblCellMar>
        </w:tblPrEx>
        <w:trPr>
          <w:trHeight w:val="369" w:hRule="atLeast"/>
        </w:trPr>
        <w:tc>
          <w:tcPr>
            <w:tcW w:w="483" w:type="dxa"/>
            <w:vMerge w:val="continue"/>
            <w:tcBorders>
              <w:top w:val="nil"/>
              <w:left w:val="single" w:color="auto" w:sz="8" w:space="0"/>
              <w:bottom w:val="single" w:color="000000" w:sz="8" w:space="0"/>
              <w:right w:val="single" w:color="auto" w:sz="8" w:space="0"/>
            </w:tcBorders>
            <w:vAlign w:val="center"/>
          </w:tcPr>
          <w:p w14:paraId="26E809A6">
            <w:pPr>
              <w:spacing w:after="0" w:line="240" w:lineRule="auto"/>
              <w:rPr>
                <w:rFonts w:ascii="Arial" w:hAnsi="Arial" w:eastAsia="Times New Roman"/>
                <w:color w:val="000000"/>
                <w:sz w:val="24"/>
                <w:szCs w:val="24"/>
                <w:lang w:val="en-GB" w:eastAsia="en-GB"/>
              </w:rPr>
            </w:pPr>
          </w:p>
        </w:tc>
        <w:tc>
          <w:tcPr>
            <w:tcW w:w="6028" w:type="dxa"/>
            <w:tcBorders>
              <w:top w:val="nil"/>
              <w:left w:val="nil"/>
              <w:bottom w:val="single" w:color="auto" w:sz="8" w:space="0"/>
              <w:right w:val="single" w:color="auto" w:sz="8" w:space="0"/>
            </w:tcBorders>
            <w:shd w:val="clear" w:color="auto" w:fill="auto"/>
            <w:vAlign w:val="center"/>
          </w:tcPr>
          <w:p w14:paraId="2EC6EA3D">
            <w:pPr>
              <w:spacing w:after="0" w:line="240" w:lineRule="auto"/>
              <w:rPr>
                <w:rFonts w:ascii="Arial" w:hAnsi="Arial" w:eastAsia="Times New Roman"/>
                <w:color w:val="000000"/>
                <w:lang w:val="en-GB" w:eastAsia="en-GB"/>
              </w:rPr>
            </w:pPr>
            <w:r>
              <w:rPr>
                <w:rFonts w:ascii="Arial" w:hAnsi="Arial" w:eastAsia="Times New Roman"/>
                <w:color w:val="000000"/>
                <w:lang w:eastAsia="en-GB"/>
              </w:rPr>
              <w:t> </w:t>
            </w:r>
          </w:p>
        </w:tc>
        <w:tc>
          <w:tcPr>
            <w:tcW w:w="1559" w:type="dxa"/>
            <w:vMerge w:val="continue"/>
            <w:tcBorders>
              <w:top w:val="nil"/>
              <w:left w:val="single" w:color="auto" w:sz="8" w:space="0"/>
              <w:bottom w:val="single" w:color="000000" w:sz="8" w:space="0"/>
              <w:right w:val="single" w:color="auto" w:sz="8" w:space="0"/>
            </w:tcBorders>
            <w:vAlign w:val="center"/>
          </w:tcPr>
          <w:p w14:paraId="20150433">
            <w:pPr>
              <w:spacing w:after="0" w:line="240" w:lineRule="auto"/>
              <w:rPr>
                <w:rFonts w:ascii="Arial" w:hAnsi="Arial" w:eastAsia="Times New Roman"/>
                <w:color w:val="000000"/>
                <w:sz w:val="24"/>
                <w:szCs w:val="24"/>
                <w:lang w:val="en-GB" w:eastAsia="en-GB"/>
              </w:rPr>
            </w:pPr>
          </w:p>
        </w:tc>
        <w:tc>
          <w:tcPr>
            <w:tcW w:w="1699" w:type="dxa"/>
            <w:vMerge w:val="continue"/>
            <w:tcBorders>
              <w:top w:val="nil"/>
              <w:left w:val="single" w:color="auto" w:sz="8" w:space="0"/>
              <w:bottom w:val="single" w:color="000000" w:sz="8" w:space="0"/>
              <w:right w:val="single" w:color="auto" w:sz="8" w:space="0"/>
            </w:tcBorders>
            <w:vAlign w:val="center"/>
          </w:tcPr>
          <w:p w14:paraId="614ECA6E">
            <w:pPr>
              <w:spacing w:after="0" w:line="240" w:lineRule="auto"/>
              <w:rPr>
                <w:rFonts w:ascii="Arial" w:hAnsi="Arial" w:eastAsia="Times New Roman"/>
                <w:color w:val="000000"/>
                <w:sz w:val="24"/>
                <w:szCs w:val="24"/>
                <w:lang w:val="en-GB" w:eastAsia="en-GB"/>
              </w:rPr>
            </w:pPr>
          </w:p>
        </w:tc>
      </w:tr>
      <w:tr w14:paraId="62170119">
        <w:tblPrEx>
          <w:tblCellMar>
            <w:top w:w="0" w:type="dxa"/>
            <w:left w:w="108" w:type="dxa"/>
            <w:bottom w:w="0" w:type="dxa"/>
            <w:right w:w="108" w:type="dxa"/>
          </w:tblCellMar>
        </w:tblPrEx>
        <w:trPr>
          <w:trHeight w:val="369" w:hRule="atLeast"/>
        </w:trPr>
        <w:tc>
          <w:tcPr>
            <w:tcW w:w="483" w:type="dxa"/>
            <w:vMerge w:val="restart"/>
            <w:tcBorders>
              <w:top w:val="nil"/>
              <w:left w:val="single" w:color="auto" w:sz="8" w:space="0"/>
              <w:bottom w:val="single" w:color="000000" w:sz="8" w:space="0"/>
              <w:right w:val="single" w:color="auto" w:sz="8" w:space="0"/>
            </w:tcBorders>
            <w:shd w:val="clear" w:color="auto" w:fill="auto"/>
            <w:vAlign w:val="center"/>
          </w:tcPr>
          <w:p w14:paraId="1747C6F5">
            <w:pPr>
              <w:spacing w:after="0" w:line="240" w:lineRule="auto"/>
              <w:jc w:val="center"/>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3</w:t>
            </w:r>
          </w:p>
        </w:tc>
        <w:tc>
          <w:tcPr>
            <w:tcW w:w="6028"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7A86B5D">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Name the device which is used to control generator output frequency?</w:t>
            </w:r>
          </w:p>
        </w:tc>
        <w:tc>
          <w:tcPr>
            <w:tcW w:w="1559" w:type="dxa"/>
            <w:vMerge w:val="restart"/>
            <w:tcBorders>
              <w:top w:val="nil"/>
              <w:left w:val="single" w:color="auto" w:sz="8" w:space="0"/>
              <w:bottom w:val="single" w:color="000000" w:sz="8" w:space="0"/>
              <w:right w:val="single" w:color="auto" w:sz="8" w:space="0"/>
            </w:tcBorders>
            <w:shd w:val="clear" w:color="auto" w:fill="auto"/>
            <w:vAlign w:val="center"/>
          </w:tcPr>
          <w:p w14:paraId="532B97C4">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c>
          <w:tcPr>
            <w:tcW w:w="1699" w:type="dxa"/>
            <w:vMerge w:val="restart"/>
            <w:tcBorders>
              <w:top w:val="nil"/>
              <w:left w:val="single" w:color="auto" w:sz="8" w:space="0"/>
              <w:bottom w:val="single" w:color="000000" w:sz="8" w:space="0"/>
              <w:right w:val="single" w:color="auto" w:sz="8" w:space="0"/>
            </w:tcBorders>
            <w:shd w:val="clear" w:color="auto" w:fill="auto"/>
            <w:vAlign w:val="center"/>
          </w:tcPr>
          <w:p w14:paraId="4A6A10E5">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r>
      <w:tr w14:paraId="1CC766D6">
        <w:tblPrEx>
          <w:tblCellMar>
            <w:top w:w="0" w:type="dxa"/>
            <w:left w:w="108" w:type="dxa"/>
            <w:bottom w:w="0" w:type="dxa"/>
            <w:right w:w="108" w:type="dxa"/>
          </w:tblCellMar>
        </w:tblPrEx>
        <w:trPr>
          <w:trHeight w:val="369" w:hRule="atLeast"/>
        </w:trPr>
        <w:tc>
          <w:tcPr>
            <w:tcW w:w="483" w:type="dxa"/>
            <w:vMerge w:val="continue"/>
            <w:tcBorders>
              <w:top w:val="nil"/>
              <w:left w:val="single" w:color="auto" w:sz="8" w:space="0"/>
              <w:bottom w:val="single" w:color="000000" w:sz="8" w:space="0"/>
              <w:right w:val="single" w:color="auto" w:sz="8" w:space="0"/>
            </w:tcBorders>
            <w:vAlign w:val="center"/>
          </w:tcPr>
          <w:p w14:paraId="2792091B">
            <w:pPr>
              <w:spacing w:after="0" w:line="240" w:lineRule="auto"/>
              <w:rPr>
                <w:rFonts w:ascii="Arial" w:hAnsi="Arial" w:eastAsia="Times New Roman"/>
                <w:color w:val="000000"/>
                <w:sz w:val="24"/>
                <w:szCs w:val="24"/>
                <w:lang w:val="en-GB" w:eastAsia="en-GB"/>
              </w:rPr>
            </w:pPr>
          </w:p>
        </w:tc>
        <w:tc>
          <w:tcPr>
            <w:tcW w:w="6028" w:type="dxa"/>
            <w:tcBorders>
              <w:top w:val="nil"/>
              <w:left w:val="nil"/>
              <w:bottom w:val="single" w:color="auto" w:sz="8" w:space="0"/>
              <w:right w:val="single" w:color="auto" w:sz="8" w:space="0"/>
            </w:tcBorders>
            <w:shd w:val="clear" w:color="auto" w:fill="auto"/>
            <w:vAlign w:val="center"/>
          </w:tcPr>
          <w:p w14:paraId="28740F4D">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 </w:t>
            </w:r>
          </w:p>
        </w:tc>
        <w:tc>
          <w:tcPr>
            <w:tcW w:w="1559" w:type="dxa"/>
            <w:vMerge w:val="continue"/>
            <w:tcBorders>
              <w:top w:val="nil"/>
              <w:left w:val="single" w:color="auto" w:sz="8" w:space="0"/>
              <w:bottom w:val="single" w:color="000000" w:sz="8" w:space="0"/>
              <w:right w:val="single" w:color="auto" w:sz="8" w:space="0"/>
            </w:tcBorders>
            <w:vAlign w:val="center"/>
          </w:tcPr>
          <w:p w14:paraId="077BC32F">
            <w:pPr>
              <w:spacing w:after="0" w:line="240" w:lineRule="auto"/>
              <w:rPr>
                <w:rFonts w:ascii="Arial" w:hAnsi="Arial" w:eastAsia="Times New Roman"/>
                <w:color w:val="000000"/>
                <w:sz w:val="24"/>
                <w:szCs w:val="24"/>
                <w:lang w:val="en-GB" w:eastAsia="en-GB"/>
              </w:rPr>
            </w:pPr>
          </w:p>
        </w:tc>
        <w:tc>
          <w:tcPr>
            <w:tcW w:w="1699" w:type="dxa"/>
            <w:vMerge w:val="continue"/>
            <w:tcBorders>
              <w:top w:val="nil"/>
              <w:left w:val="single" w:color="auto" w:sz="8" w:space="0"/>
              <w:bottom w:val="single" w:color="000000" w:sz="8" w:space="0"/>
              <w:right w:val="single" w:color="auto" w:sz="8" w:space="0"/>
            </w:tcBorders>
            <w:vAlign w:val="center"/>
          </w:tcPr>
          <w:p w14:paraId="31FB9D1E">
            <w:pPr>
              <w:spacing w:after="0" w:line="240" w:lineRule="auto"/>
              <w:rPr>
                <w:rFonts w:ascii="Arial" w:hAnsi="Arial" w:eastAsia="Times New Roman"/>
                <w:color w:val="000000"/>
                <w:sz w:val="24"/>
                <w:szCs w:val="24"/>
                <w:lang w:val="en-GB" w:eastAsia="en-GB"/>
              </w:rPr>
            </w:pPr>
          </w:p>
        </w:tc>
      </w:tr>
      <w:tr w14:paraId="145802B1">
        <w:tblPrEx>
          <w:tblCellMar>
            <w:top w:w="0" w:type="dxa"/>
            <w:left w:w="108" w:type="dxa"/>
            <w:bottom w:w="0" w:type="dxa"/>
            <w:right w:w="108" w:type="dxa"/>
          </w:tblCellMar>
        </w:tblPrEx>
        <w:trPr>
          <w:trHeight w:val="369" w:hRule="atLeast"/>
        </w:trPr>
        <w:tc>
          <w:tcPr>
            <w:tcW w:w="483" w:type="dxa"/>
            <w:vMerge w:val="restart"/>
            <w:tcBorders>
              <w:top w:val="nil"/>
              <w:left w:val="single" w:color="auto" w:sz="8" w:space="0"/>
              <w:bottom w:val="single" w:color="000000" w:sz="8" w:space="0"/>
              <w:right w:val="single" w:color="auto" w:sz="8" w:space="0"/>
            </w:tcBorders>
            <w:shd w:val="clear" w:color="auto" w:fill="auto"/>
            <w:vAlign w:val="center"/>
          </w:tcPr>
          <w:p w14:paraId="28C0D88A">
            <w:pPr>
              <w:spacing w:after="0" w:line="240" w:lineRule="auto"/>
              <w:jc w:val="center"/>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4</w:t>
            </w:r>
          </w:p>
        </w:tc>
        <w:tc>
          <w:tcPr>
            <w:tcW w:w="6028"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93FF3D6">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Describe the role of switchgear in grid safety?</w:t>
            </w:r>
          </w:p>
        </w:tc>
        <w:tc>
          <w:tcPr>
            <w:tcW w:w="1559" w:type="dxa"/>
            <w:vMerge w:val="restart"/>
            <w:tcBorders>
              <w:top w:val="nil"/>
              <w:left w:val="single" w:color="auto" w:sz="8" w:space="0"/>
              <w:bottom w:val="single" w:color="000000" w:sz="8" w:space="0"/>
              <w:right w:val="single" w:color="auto" w:sz="8" w:space="0"/>
            </w:tcBorders>
            <w:shd w:val="clear" w:color="auto" w:fill="auto"/>
            <w:vAlign w:val="center"/>
          </w:tcPr>
          <w:p w14:paraId="757A1A14">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c>
          <w:tcPr>
            <w:tcW w:w="1699" w:type="dxa"/>
            <w:vMerge w:val="restart"/>
            <w:tcBorders>
              <w:top w:val="nil"/>
              <w:left w:val="single" w:color="auto" w:sz="8" w:space="0"/>
              <w:bottom w:val="single" w:color="000000" w:sz="8" w:space="0"/>
              <w:right w:val="single" w:color="auto" w:sz="8" w:space="0"/>
            </w:tcBorders>
            <w:shd w:val="clear" w:color="auto" w:fill="auto"/>
            <w:vAlign w:val="center"/>
          </w:tcPr>
          <w:p w14:paraId="68475A17">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r>
      <w:tr w14:paraId="4172AFAE">
        <w:tblPrEx>
          <w:tblCellMar>
            <w:top w:w="0" w:type="dxa"/>
            <w:left w:w="108" w:type="dxa"/>
            <w:bottom w:w="0" w:type="dxa"/>
            <w:right w:w="108" w:type="dxa"/>
          </w:tblCellMar>
        </w:tblPrEx>
        <w:trPr>
          <w:trHeight w:val="369" w:hRule="atLeast"/>
        </w:trPr>
        <w:tc>
          <w:tcPr>
            <w:tcW w:w="483" w:type="dxa"/>
            <w:vMerge w:val="continue"/>
            <w:tcBorders>
              <w:top w:val="nil"/>
              <w:left w:val="single" w:color="auto" w:sz="8" w:space="0"/>
              <w:bottom w:val="single" w:color="000000" w:sz="8" w:space="0"/>
              <w:right w:val="single" w:color="auto" w:sz="8" w:space="0"/>
            </w:tcBorders>
            <w:vAlign w:val="center"/>
          </w:tcPr>
          <w:p w14:paraId="0F6C0E14">
            <w:pPr>
              <w:spacing w:after="0" w:line="240" w:lineRule="auto"/>
              <w:rPr>
                <w:rFonts w:ascii="Arial" w:hAnsi="Arial" w:eastAsia="Times New Roman"/>
                <w:color w:val="000000"/>
                <w:sz w:val="24"/>
                <w:szCs w:val="24"/>
                <w:lang w:val="en-GB" w:eastAsia="en-GB"/>
              </w:rPr>
            </w:pPr>
          </w:p>
        </w:tc>
        <w:tc>
          <w:tcPr>
            <w:tcW w:w="6028" w:type="dxa"/>
            <w:tcBorders>
              <w:top w:val="nil"/>
              <w:left w:val="nil"/>
              <w:bottom w:val="single" w:color="auto" w:sz="8" w:space="0"/>
              <w:right w:val="single" w:color="auto" w:sz="8" w:space="0"/>
            </w:tcBorders>
            <w:shd w:val="clear" w:color="auto" w:fill="auto"/>
            <w:vAlign w:val="center"/>
          </w:tcPr>
          <w:p w14:paraId="3F64DD92">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 </w:t>
            </w:r>
          </w:p>
        </w:tc>
        <w:tc>
          <w:tcPr>
            <w:tcW w:w="1559" w:type="dxa"/>
            <w:vMerge w:val="continue"/>
            <w:tcBorders>
              <w:top w:val="nil"/>
              <w:left w:val="single" w:color="auto" w:sz="8" w:space="0"/>
              <w:bottom w:val="single" w:color="000000" w:sz="8" w:space="0"/>
              <w:right w:val="single" w:color="auto" w:sz="8" w:space="0"/>
            </w:tcBorders>
            <w:vAlign w:val="center"/>
          </w:tcPr>
          <w:p w14:paraId="1B950EBF">
            <w:pPr>
              <w:spacing w:after="0" w:line="240" w:lineRule="auto"/>
              <w:rPr>
                <w:rFonts w:ascii="Arial" w:hAnsi="Arial" w:eastAsia="Times New Roman"/>
                <w:color w:val="000000"/>
                <w:sz w:val="24"/>
                <w:szCs w:val="24"/>
                <w:lang w:val="en-GB" w:eastAsia="en-GB"/>
              </w:rPr>
            </w:pPr>
          </w:p>
        </w:tc>
        <w:tc>
          <w:tcPr>
            <w:tcW w:w="1699" w:type="dxa"/>
            <w:vMerge w:val="continue"/>
            <w:tcBorders>
              <w:top w:val="nil"/>
              <w:left w:val="single" w:color="auto" w:sz="8" w:space="0"/>
              <w:bottom w:val="single" w:color="000000" w:sz="8" w:space="0"/>
              <w:right w:val="single" w:color="auto" w:sz="8" w:space="0"/>
            </w:tcBorders>
            <w:vAlign w:val="center"/>
          </w:tcPr>
          <w:p w14:paraId="40636DA8">
            <w:pPr>
              <w:spacing w:after="0" w:line="240" w:lineRule="auto"/>
              <w:rPr>
                <w:rFonts w:ascii="Arial" w:hAnsi="Arial" w:eastAsia="Times New Roman"/>
                <w:color w:val="000000"/>
                <w:sz w:val="24"/>
                <w:szCs w:val="24"/>
                <w:lang w:val="en-GB" w:eastAsia="en-GB"/>
              </w:rPr>
            </w:pPr>
          </w:p>
        </w:tc>
      </w:tr>
      <w:tr w14:paraId="16BCDFB7">
        <w:tblPrEx>
          <w:tblCellMar>
            <w:top w:w="0" w:type="dxa"/>
            <w:left w:w="108" w:type="dxa"/>
            <w:bottom w:w="0" w:type="dxa"/>
            <w:right w:w="108" w:type="dxa"/>
          </w:tblCellMar>
        </w:tblPrEx>
        <w:trPr>
          <w:trHeight w:val="369" w:hRule="atLeast"/>
        </w:trPr>
        <w:tc>
          <w:tcPr>
            <w:tcW w:w="483" w:type="dxa"/>
            <w:vMerge w:val="restart"/>
            <w:tcBorders>
              <w:top w:val="nil"/>
              <w:left w:val="single" w:color="auto" w:sz="8" w:space="0"/>
              <w:bottom w:val="single" w:color="000000" w:sz="8" w:space="0"/>
              <w:right w:val="single" w:color="auto" w:sz="8" w:space="0"/>
            </w:tcBorders>
            <w:shd w:val="clear" w:color="auto" w:fill="auto"/>
            <w:vAlign w:val="center"/>
          </w:tcPr>
          <w:p w14:paraId="67CA8465">
            <w:pPr>
              <w:spacing w:after="0" w:line="240" w:lineRule="auto"/>
              <w:jc w:val="center"/>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5</w:t>
            </w:r>
          </w:p>
        </w:tc>
        <w:tc>
          <w:tcPr>
            <w:tcW w:w="60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45FCE4">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What are two actions you must take if a voltage deviation is detected during grid monitoring?</w:t>
            </w:r>
          </w:p>
        </w:tc>
        <w:tc>
          <w:tcPr>
            <w:tcW w:w="1559" w:type="dxa"/>
            <w:vMerge w:val="restart"/>
            <w:tcBorders>
              <w:top w:val="nil"/>
              <w:left w:val="single" w:color="auto" w:sz="8" w:space="0"/>
              <w:bottom w:val="single" w:color="000000" w:sz="8" w:space="0"/>
              <w:right w:val="single" w:color="auto" w:sz="8" w:space="0"/>
            </w:tcBorders>
            <w:shd w:val="clear" w:color="auto" w:fill="auto"/>
            <w:vAlign w:val="center"/>
          </w:tcPr>
          <w:p w14:paraId="1B03ADBE">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c>
          <w:tcPr>
            <w:tcW w:w="1699" w:type="dxa"/>
            <w:vMerge w:val="restart"/>
            <w:tcBorders>
              <w:top w:val="nil"/>
              <w:left w:val="single" w:color="auto" w:sz="8" w:space="0"/>
              <w:bottom w:val="single" w:color="000000" w:sz="8" w:space="0"/>
              <w:right w:val="single" w:color="auto" w:sz="8" w:space="0"/>
            </w:tcBorders>
            <w:shd w:val="clear" w:color="auto" w:fill="auto"/>
            <w:vAlign w:val="center"/>
          </w:tcPr>
          <w:p w14:paraId="772D0F9D">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r>
      <w:tr w14:paraId="2DC2BDF8">
        <w:tblPrEx>
          <w:tblCellMar>
            <w:top w:w="0" w:type="dxa"/>
            <w:left w:w="108" w:type="dxa"/>
            <w:bottom w:w="0" w:type="dxa"/>
            <w:right w:w="108" w:type="dxa"/>
          </w:tblCellMar>
        </w:tblPrEx>
        <w:trPr>
          <w:trHeight w:val="369" w:hRule="atLeast"/>
        </w:trPr>
        <w:tc>
          <w:tcPr>
            <w:tcW w:w="483" w:type="dxa"/>
            <w:vMerge w:val="continue"/>
            <w:tcBorders>
              <w:top w:val="nil"/>
              <w:left w:val="single" w:color="auto" w:sz="8" w:space="0"/>
              <w:bottom w:val="single" w:color="000000" w:sz="8" w:space="0"/>
              <w:right w:val="single" w:color="auto" w:sz="8" w:space="0"/>
            </w:tcBorders>
            <w:vAlign w:val="center"/>
          </w:tcPr>
          <w:p w14:paraId="66DF35B0">
            <w:pPr>
              <w:spacing w:after="0" w:line="240" w:lineRule="auto"/>
              <w:rPr>
                <w:rFonts w:ascii="Arial" w:hAnsi="Arial" w:eastAsia="Times New Roman"/>
                <w:color w:val="000000"/>
                <w:sz w:val="24"/>
                <w:szCs w:val="24"/>
                <w:lang w:val="en-GB" w:eastAsia="en-GB"/>
              </w:rPr>
            </w:pPr>
          </w:p>
        </w:tc>
        <w:tc>
          <w:tcPr>
            <w:tcW w:w="6028" w:type="dxa"/>
            <w:tcBorders>
              <w:top w:val="nil"/>
              <w:left w:val="nil"/>
              <w:bottom w:val="single" w:color="auto" w:sz="8" w:space="0"/>
              <w:right w:val="single" w:color="auto" w:sz="8" w:space="0"/>
            </w:tcBorders>
            <w:shd w:val="clear" w:color="auto" w:fill="auto"/>
            <w:vAlign w:val="center"/>
          </w:tcPr>
          <w:p w14:paraId="1C1B8259">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 </w:t>
            </w:r>
          </w:p>
        </w:tc>
        <w:tc>
          <w:tcPr>
            <w:tcW w:w="1559" w:type="dxa"/>
            <w:vMerge w:val="continue"/>
            <w:tcBorders>
              <w:top w:val="nil"/>
              <w:left w:val="single" w:color="auto" w:sz="8" w:space="0"/>
              <w:bottom w:val="single" w:color="000000" w:sz="8" w:space="0"/>
              <w:right w:val="single" w:color="auto" w:sz="8" w:space="0"/>
            </w:tcBorders>
            <w:vAlign w:val="center"/>
          </w:tcPr>
          <w:p w14:paraId="666448E7">
            <w:pPr>
              <w:spacing w:after="0" w:line="240" w:lineRule="auto"/>
              <w:rPr>
                <w:rFonts w:ascii="Arial" w:hAnsi="Arial" w:eastAsia="Times New Roman"/>
                <w:color w:val="000000"/>
                <w:sz w:val="24"/>
                <w:szCs w:val="24"/>
                <w:lang w:val="en-GB" w:eastAsia="en-GB"/>
              </w:rPr>
            </w:pPr>
          </w:p>
        </w:tc>
        <w:tc>
          <w:tcPr>
            <w:tcW w:w="1699" w:type="dxa"/>
            <w:vMerge w:val="continue"/>
            <w:tcBorders>
              <w:top w:val="nil"/>
              <w:left w:val="single" w:color="auto" w:sz="8" w:space="0"/>
              <w:bottom w:val="single" w:color="000000" w:sz="8" w:space="0"/>
              <w:right w:val="single" w:color="auto" w:sz="8" w:space="0"/>
            </w:tcBorders>
            <w:vAlign w:val="center"/>
          </w:tcPr>
          <w:p w14:paraId="304DA514">
            <w:pPr>
              <w:spacing w:after="0" w:line="240" w:lineRule="auto"/>
              <w:rPr>
                <w:rFonts w:ascii="Arial" w:hAnsi="Arial" w:eastAsia="Times New Roman"/>
                <w:color w:val="000000"/>
                <w:sz w:val="24"/>
                <w:szCs w:val="24"/>
                <w:lang w:val="en-GB" w:eastAsia="en-GB"/>
              </w:rPr>
            </w:pPr>
          </w:p>
        </w:tc>
      </w:tr>
      <w:tr w14:paraId="2FC08D29">
        <w:tblPrEx>
          <w:tblCellMar>
            <w:top w:w="0" w:type="dxa"/>
            <w:left w:w="108" w:type="dxa"/>
            <w:bottom w:w="0" w:type="dxa"/>
            <w:right w:w="108" w:type="dxa"/>
          </w:tblCellMar>
        </w:tblPrEx>
        <w:trPr>
          <w:trHeight w:val="369" w:hRule="atLeast"/>
        </w:trPr>
        <w:tc>
          <w:tcPr>
            <w:tcW w:w="483" w:type="dxa"/>
            <w:vMerge w:val="restart"/>
            <w:tcBorders>
              <w:top w:val="nil"/>
              <w:left w:val="single" w:color="auto" w:sz="8" w:space="0"/>
              <w:bottom w:val="single" w:color="000000" w:sz="8" w:space="0"/>
              <w:right w:val="single" w:color="auto" w:sz="8" w:space="0"/>
            </w:tcBorders>
            <w:shd w:val="clear" w:color="auto" w:fill="auto"/>
            <w:vAlign w:val="center"/>
          </w:tcPr>
          <w:p w14:paraId="22FE946F">
            <w:pPr>
              <w:spacing w:after="0" w:line="240" w:lineRule="auto"/>
              <w:jc w:val="center"/>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6</w:t>
            </w:r>
          </w:p>
        </w:tc>
        <w:tc>
          <w:tcPr>
            <w:tcW w:w="60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9128CA">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What is a common cause of grid frequency variation in a microgrid system?</w:t>
            </w:r>
          </w:p>
        </w:tc>
        <w:tc>
          <w:tcPr>
            <w:tcW w:w="1559" w:type="dxa"/>
            <w:vMerge w:val="restart"/>
            <w:tcBorders>
              <w:top w:val="nil"/>
              <w:left w:val="single" w:color="auto" w:sz="8" w:space="0"/>
              <w:bottom w:val="single" w:color="000000" w:sz="8" w:space="0"/>
              <w:right w:val="single" w:color="auto" w:sz="8" w:space="0"/>
            </w:tcBorders>
            <w:shd w:val="clear" w:color="auto" w:fill="auto"/>
            <w:vAlign w:val="center"/>
          </w:tcPr>
          <w:p w14:paraId="2AD68548">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c>
          <w:tcPr>
            <w:tcW w:w="1699" w:type="dxa"/>
            <w:vMerge w:val="restart"/>
            <w:tcBorders>
              <w:top w:val="nil"/>
              <w:left w:val="single" w:color="auto" w:sz="8" w:space="0"/>
              <w:bottom w:val="single" w:color="000000" w:sz="8" w:space="0"/>
              <w:right w:val="single" w:color="auto" w:sz="8" w:space="0"/>
            </w:tcBorders>
            <w:shd w:val="clear" w:color="auto" w:fill="auto"/>
            <w:vAlign w:val="center"/>
          </w:tcPr>
          <w:p w14:paraId="02C3E1F8">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r>
      <w:tr w14:paraId="7A6DAC29">
        <w:tblPrEx>
          <w:tblCellMar>
            <w:top w:w="0" w:type="dxa"/>
            <w:left w:w="108" w:type="dxa"/>
            <w:bottom w:w="0" w:type="dxa"/>
            <w:right w:w="108" w:type="dxa"/>
          </w:tblCellMar>
        </w:tblPrEx>
        <w:trPr>
          <w:trHeight w:val="369" w:hRule="atLeast"/>
        </w:trPr>
        <w:tc>
          <w:tcPr>
            <w:tcW w:w="483" w:type="dxa"/>
            <w:vMerge w:val="continue"/>
            <w:tcBorders>
              <w:top w:val="nil"/>
              <w:left w:val="single" w:color="auto" w:sz="8" w:space="0"/>
              <w:bottom w:val="single" w:color="000000" w:sz="8" w:space="0"/>
              <w:right w:val="single" w:color="auto" w:sz="8" w:space="0"/>
            </w:tcBorders>
            <w:vAlign w:val="center"/>
          </w:tcPr>
          <w:p w14:paraId="08F41BDE">
            <w:pPr>
              <w:spacing w:after="0" w:line="240" w:lineRule="auto"/>
              <w:rPr>
                <w:rFonts w:ascii="Arial" w:hAnsi="Arial" w:eastAsia="Times New Roman"/>
                <w:color w:val="000000"/>
                <w:sz w:val="24"/>
                <w:szCs w:val="24"/>
                <w:lang w:val="en-GB" w:eastAsia="en-GB"/>
              </w:rPr>
            </w:pPr>
          </w:p>
        </w:tc>
        <w:tc>
          <w:tcPr>
            <w:tcW w:w="6028" w:type="dxa"/>
            <w:tcBorders>
              <w:top w:val="nil"/>
              <w:left w:val="nil"/>
              <w:bottom w:val="single" w:color="auto" w:sz="8" w:space="0"/>
              <w:right w:val="single" w:color="auto" w:sz="8" w:space="0"/>
            </w:tcBorders>
            <w:shd w:val="clear" w:color="auto" w:fill="auto"/>
            <w:vAlign w:val="center"/>
          </w:tcPr>
          <w:p w14:paraId="17DDC015">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 </w:t>
            </w:r>
          </w:p>
        </w:tc>
        <w:tc>
          <w:tcPr>
            <w:tcW w:w="1559" w:type="dxa"/>
            <w:vMerge w:val="continue"/>
            <w:tcBorders>
              <w:top w:val="nil"/>
              <w:left w:val="single" w:color="auto" w:sz="8" w:space="0"/>
              <w:bottom w:val="single" w:color="000000" w:sz="8" w:space="0"/>
              <w:right w:val="single" w:color="auto" w:sz="8" w:space="0"/>
            </w:tcBorders>
            <w:vAlign w:val="center"/>
          </w:tcPr>
          <w:p w14:paraId="311EB474">
            <w:pPr>
              <w:spacing w:after="0" w:line="240" w:lineRule="auto"/>
              <w:rPr>
                <w:rFonts w:ascii="Arial" w:hAnsi="Arial" w:eastAsia="Times New Roman"/>
                <w:color w:val="000000"/>
                <w:sz w:val="24"/>
                <w:szCs w:val="24"/>
                <w:lang w:val="en-GB" w:eastAsia="en-GB"/>
              </w:rPr>
            </w:pPr>
          </w:p>
        </w:tc>
        <w:tc>
          <w:tcPr>
            <w:tcW w:w="1699" w:type="dxa"/>
            <w:vMerge w:val="continue"/>
            <w:tcBorders>
              <w:top w:val="nil"/>
              <w:left w:val="single" w:color="auto" w:sz="8" w:space="0"/>
              <w:bottom w:val="single" w:color="000000" w:sz="8" w:space="0"/>
              <w:right w:val="single" w:color="auto" w:sz="8" w:space="0"/>
            </w:tcBorders>
            <w:vAlign w:val="center"/>
          </w:tcPr>
          <w:p w14:paraId="01FDA348">
            <w:pPr>
              <w:spacing w:after="0" w:line="240" w:lineRule="auto"/>
              <w:rPr>
                <w:rFonts w:ascii="Arial" w:hAnsi="Arial" w:eastAsia="Times New Roman"/>
                <w:color w:val="000000"/>
                <w:sz w:val="24"/>
                <w:szCs w:val="24"/>
                <w:lang w:val="en-GB" w:eastAsia="en-GB"/>
              </w:rPr>
            </w:pPr>
          </w:p>
        </w:tc>
      </w:tr>
      <w:tr w14:paraId="2D0FCCE1">
        <w:tblPrEx>
          <w:tblCellMar>
            <w:top w:w="0" w:type="dxa"/>
            <w:left w:w="108" w:type="dxa"/>
            <w:bottom w:w="0" w:type="dxa"/>
            <w:right w:w="108" w:type="dxa"/>
          </w:tblCellMar>
        </w:tblPrEx>
        <w:trPr>
          <w:trHeight w:val="369" w:hRule="atLeast"/>
        </w:trPr>
        <w:tc>
          <w:tcPr>
            <w:tcW w:w="483" w:type="dxa"/>
            <w:vMerge w:val="restart"/>
            <w:tcBorders>
              <w:top w:val="nil"/>
              <w:left w:val="single" w:color="auto" w:sz="8" w:space="0"/>
              <w:bottom w:val="single" w:color="000000" w:sz="8" w:space="0"/>
              <w:right w:val="single" w:color="auto" w:sz="8" w:space="0"/>
            </w:tcBorders>
            <w:shd w:val="clear" w:color="auto" w:fill="auto"/>
            <w:vAlign w:val="center"/>
          </w:tcPr>
          <w:p w14:paraId="5C72AB23">
            <w:pPr>
              <w:spacing w:after="0" w:line="240" w:lineRule="auto"/>
              <w:jc w:val="center"/>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7</w:t>
            </w:r>
          </w:p>
        </w:tc>
        <w:tc>
          <w:tcPr>
            <w:tcW w:w="6028" w:type="dxa"/>
            <w:tcBorders>
              <w:top w:val="single" w:color="auto" w:sz="4" w:space="0"/>
              <w:left w:val="single" w:color="auto" w:sz="4" w:space="0"/>
              <w:bottom w:val="single" w:color="auto" w:sz="4" w:space="0"/>
              <w:right w:val="single" w:color="auto" w:sz="4" w:space="0"/>
            </w:tcBorders>
            <w:shd w:val="clear" w:color="auto" w:fill="auto"/>
            <w:vAlign w:val="center"/>
          </w:tcPr>
          <w:p w14:paraId="361C536E">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What is the function of the excitation system in MVAR control?</w:t>
            </w:r>
          </w:p>
        </w:tc>
        <w:tc>
          <w:tcPr>
            <w:tcW w:w="1559" w:type="dxa"/>
            <w:vMerge w:val="restart"/>
            <w:tcBorders>
              <w:top w:val="nil"/>
              <w:left w:val="single" w:color="auto" w:sz="8" w:space="0"/>
              <w:bottom w:val="single" w:color="000000" w:sz="8" w:space="0"/>
              <w:right w:val="single" w:color="auto" w:sz="8" w:space="0"/>
            </w:tcBorders>
            <w:shd w:val="clear" w:color="auto" w:fill="auto"/>
            <w:vAlign w:val="center"/>
          </w:tcPr>
          <w:p w14:paraId="77B96425">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c>
          <w:tcPr>
            <w:tcW w:w="1699" w:type="dxa"/>
            <w:vMerge w:val="restart"/>
            <w:tcBorders>
              <w:top w:val="nil"/>
              <w:left w:val="single" w:color="auto" w:sz="8" w:space="0"/>
              <w:bottom w:val="single" w:color="000000" w:sz="8" w:space="0"/>
              <w:right w:val="single" w:color="auto" w:sz="8" w:space="0"/>
            </w:tcBorders>
            <w:shd w:val="clear" w:color="auto" w:fill="auto"/>
            <w:vAlign w:val="center"/>
          </w:tcPr>
          <w:p w14:paraId="1E43E0B2">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r>
      <w:tr w14:paraId="766BB46D">
        <w:tblPrEx>
          <w:tblCellMar>
            <w:top w:w="0" w:type="dxa"/>
            <w:left w:w="108" w:type="dxa"/>
            <w:bottom w:w="0" w:type="dxa"/>
            <w:right w:w="108" w:type="dxa"/>
          </w:tblCellMar>
        </w:tblPrEx>
        <w:trPr>
          <w:trHeight w:val="369" w:hRule="atLeast"/>
        </w:trPr>
        <w:tc>
          <w:tcPr>
            <w:tcW w:w="483" w:type="dxa"/>
            <w:vMerge w:val="continue"/>
            <w:tcBorders>
              <w:top w:val="nil"/>
              <w:left w:val="single" w:color="auto" w:sz="8" w:space="0"/>
              <w:bottom w:val="single" w:color="000000" w:sz="8" w:space="0"/>
              <w:right w:val="single" w:color="auto" w:sz="8" w:space="0"/>
            </w:tcBorders>
            <w:vAlign w:val="center"/>
          </w:tcPr>
          <w:p w14:paraId="5233A0C4">
            <w:pPr>
              <w:spacing w:after="0" w:line="240" w:lineRule="auto"/>
              <w:rPr>
                <w:rFonts w:ascii="Arial" w:hAnsi="Arial" w:eastAsia="Times New Roman"/>
                <w:color w:val="000000"/>
                <w:sz w:val="24"/>
                <w:szCs w:val="24"/>
                <w:lang w:val="en-GB" w:eastAsia="en-GB"/>
              </w:rPr>
            </w:pPr>
          </w:p>
        </w:tc>
        <w:tc>
          <w:tcPr>
            <w:tcW w:w="6028" w:type="dxa"/>
            <w:tcBorders>
              <w:top w:val="nil"/>
              <w:left w:val="nil"/>
              <w:bottom w:val="single" w:color="auto" w:sz="8" w:space="0"/>
              <w:right w:val="single" w:color="auto" w:sz="8" w:space="0"/>
            </w:tcBorders>
            <w:shd w:val="clear" w:color="auto" w:fill="auto"/>
            <w:vAlign w:val="center"/>
          </w:tcPr>
          <w:p w14:paraId="21AB4E8E">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 </w:t>
            </w:r>
          </w:p>
        </w:tc>
        <w:tc>
          <w:tcPr>
            <w:tcW w:w="1559" w:type="dxa"/>
            <w:vMerge w:val="continue"/>
            <w:tcBorders>
              <w:top w:val="nil"/>
              <w:left w:val="single" w:color="auto" w:sz="8" w:space="0"/>
              <w:bottom w:val="single" w:color="000000" w:sz="8" w:space="0"/>
              <w:right w:val="single" w:color="auto" w:sz="8" w:space="0"/>
            </w:tcBorders>
            <w:vAlign w:val="center"/>
          </w:tcPr>
          <w:p w14:paraId="43F15EC6">
            <w:pPr>
              <w:spacing w:after="0" w:line="240" w:lineRule="auto"/>
              <w:rPr>
                <w:rFonts w:ascii="Arial" w:hAnsi="Arial" w:eastAsia="Times New Roman"/>
                <w:color w:val="000000"/>
                <w:sz w:val="24"/>
                <w:szCs w:val="24"/>
                <w:lang w:val="en-GB" w:eastAsia="en-GB"/>
              </w:rPr>
            </w:pPr>
          </w:p>
        </w:tc>
        <w:tc>
          <w:tcPr>
            <w:tcW w:w="1699" w:type="dxa"/>
            <w:vMerge w:val="continue"/>
            <w:tcBorders>
              <w:top w:val="nil"/>
              <w:left w:val="single" w:color="auto" w:sz="8" w:space="0"/>
              <w:bottom w:val="single" w:color="000000" w:sz="8" w:space="0"/>
              <w:right w:val="single" w:color="auto" w:sz="8" w:space="0"/>
            </w:tcBorders>
            <w:vAlign w:val="center"/>
          </w:tcPr>
          <w:p w14:paraId="1DCDACD2">
            <w:pPr>
              <w:spacing w:after="0" w:line="240" w:lineRule="auto"/>
              <w:rPr>
                <w:rFonts w:ascii="Arial" w:hAnsi="Arial" w:eastAsia="Times New Roman"/>
                <w:color w:val="000000"/>
                <w:sz w:val="24"/>
                <w:szCs w:val="24"/>
                <w:lang w:val="en-GB" w:eastAsia="en-GB"/>
              </w:rPr>
            </w:pPr>
          </w:p>
        </w:tc>
      </w:tr>
      <w:tr w14:paraId="2840B0DA">
        <w:tblPrEx>
          <w:tblCellMar>
            <w:top w:w="0" w:type="dxa"/>
            <w:left w:w="108" w:type="dxa"/>
            <w:bottom w:w="0" w:type="dxa"/>
            <w:right w:w="108" w:type="dxa"/>
          </w:tblCellMar>
        </w:tblPrEx>
        <w:trPr>
          <w:trHeight w:val="369" w:hRule="atLeast"/>
        </w:trPr>
        <w:tc>
          <w:tcPr>
            <w:tcW w:w="483" w:type="dxa"/>
            <w:vMerge w:val="restart"/>
            <w:tcBorders>
              <w:top w:val="nil"/>
              <w:left w:val="single" w:color="auto" w:sz="8" w:space="0"/>
              <w:bottom w:val="single" w:color="000000" w:sz="8" w:space="0"/>
              <w:right w:val="single" w:color="auto" w:sz="8" w:space="0"/>
            </w:tcBorders>
            <w:shd w:val="clear" w:color="auto" w:fill="auto"/>
            <w:vAlign w:val="center"/>
          </w:tcPr>
          <w:p w14:paraId="1CF5A605">
            <w:pPr>
              <w:spacing w:after="0" w:line="240" w:lineRule="auto"/>
              <w:jc w:val="center"/>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8</w:t>
            </w:r>
          </w:p>
        </w:tc>
        <w:tc>
          <w:tcPr>
            <w:tcW w:w="6028" w:type="dxa"/>
            <w:tcBorders>
              <w:top w:val="single" w:color="auto" w:sz="4" w:space="0"/>
              <w:left w:val="single" w:color="auto" w:sz="4" w:space="0"/>
              <w:bottom w:val="single" w:color="auto" w:sz="4" w:space="0"/>
              <w:right w:val="single" w:color="auto" w:sz="4" w:space="0"/>
            </w:tcBorders>
            <w:shd w:val="clear" w:color="auto" w:fill="auto"/>
            <w:vAlign w:val="center"/>
          </w:tcPr>
          <w:p w14:paraId="16EEE15D">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Describe how wind speed affects power generation?</w:t>
            </w:r>
          </w:p>
        </w:tc>
        <w:tc>
          <w:tcPr>
            <w:tcW w:w="1559" w:type="dxa"/>
            <w:vMerge w:val="restart"/>
            <w:tcBorders>
              <w:top w:val="nil"/>
              <w:left w:val="single" w:color="auto" w:sz="8" w:space="0"/>
              <w:bottom w:val="single" w:color="000000" w:sz="8" w:space="0"/>
              <w:right w:val="single" w:color="auto" w:sz="8" w:space="0"/>
            </w:tcBorders>
            <w:shd w:val="clear" w:color="auto" w:fill="auto"/>
            <w:vAlign w:val="center"/>
          </w:tcPr>
          <w:p w14:paraId="65487491">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c>
          <w:tcPr>
            <w:tcW w:w="1699" w:type="dxa"/>
            <w:vMerge w:val="restart"/>
            <w:tcBorders>
              <w:top w:val="nil"/>
              <w:left w:val="single" w:color="auto" w:sz="8" w:space="0"/>
              <w:bottom w:val="single" w:color="000000" w:sz="8" w:space="0"/>
              <w:right w:val="single" w:color="auto" w:sz="8" w:space="0"/>
            </w:tcBorders>
            <w:shd w:val="clear" w:color="auto" w:fill="auto"/>
            <w:vAlign w:val="center"/>
          </w:tcPr>
          <w:p w14:paraId="27ACB8F7">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r>
      <w:tr w14:paraId="50ACCE10">
        <w:tblPrEx>
          <w:tblCellMar>
            <w:top w:w="0" w:type="dxa"/>
            <w:left w:w="108" w:type="dxa"/>
            <w:bottom w:w="0" w:type="dxa"/>
            <w:right w:w="108" w:type="dxa"/>
          </w:tblCellMar>
        </w:tblPrEx>
        <w:trPr>
          <w:trHeight w:val="369" w:hRule="atLeast"/>
        </w:trPr>
        <w:tc>
          <w:tcPr>
            <w:tcW w:w="483" w:type="dxa"/>
            <w:vMerge w:val="continue"/>
            <w:tcBorders>
              <w:top w:val="nil"/>
              <w:left w:val="single" w:color="auto" w:sz="8" w:space="0"/>
              <w:bottom w:val="single" w:color="000000" w:sz="8" w:space="0"/>
              <w:right w:val="single" w:color="auto" w:sz="8" w:space="0"/>
            </w:tcBorders>
            <w:vAlign w:val="center"/>
          </w:tcPr>
          <w:p w14:paraId="54CD5BDC">
            <w:pPr>
              <w:spacing w:after="0" w:line="240" w:lineRule="auto"/>
              <w:rPr>
                <w:rFonts w:ascii="Arial" w:hAnsi="Arial" w:eastAsia="Times New Roman"/>
                <w:color w:val="000000"/>
                <w:sz w:val="24"/>
                <w:szCs w:val="24"/>
                <w:lang w:val="en-GB" w:eastAsia="en-GB"/>
              </w:rPr>
            </w:pPr>
          </w:p>
        </w:tc>
        <w:tc>
          <w:tcPr>
            <w:tcW w:w="6028" w:type="dxa"/>
            <w:tcBorders>
              <w:top w:val="nil"/>
              <w:left w:val="nil"/>
              <w:bottom w:val="single" w:color="auto" w:sz="8" w:space="0"/>
              <w:right w:val="single" w:color="auto" w:sz="8" w:space="0"/>
            </w:tcBorders>
            <w:shd w:val="clear" w:color="auto" w:fill="auto"/>
            <w:vAlign w:val="center"/>
          </w:tcPr>
          <w:p w14:paraId="6549D765">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 </w:t>
            </w:r>
          </w:p>
        </w:tc>
        <w:tc>
          <w:tcPr>
            <w:tcW w:w="1559" w:type="dxa"/>
            <w:vMerge w:val="continue"/>
            <w:tcBorders>
              <w:top w:val="nil"/>
              <w:left w:val="single" w:color="auto" w:sz="8" w:space="0"/>
              <w:bottom w:val="single" w:color="000000" w:sz="8" w:space="0"/>
              <w:right w:val="single" w:color="auto" w:sz="8" w:space="0"/>
            </w:tcBorders>
            <w:vAlign w:val="center"/>
          </w:tcPr>
          <w:p w14:paraId="5CD91AAD">
            <w:pPr>
              <w:spacing w:after="0" w:line="240" w:lineRule="auto"/>
              <w:rPr>
                <w:rFonts w:ascii="Arial" w:hAnsi="Arial" w:eastAsia="Times New Roman"/>
                <w:color w:val="000000"/>
                <w:sz w:val="24"/>
                <w:szCs w:val="24"/>
                <w:lang w:val="en-GB" w:eastAsia="en-GB"/>
              </w:rPr>
            </w:pPr>
          </w:p>
        </w:tc>
        <w:tc>
          <w:tcPr>
            <w:tcW w:w="1699" w:type="dxa"/>
            <w:vMerge w:val="continue"/>
            <w:tcBorders>
              <w:top w:val="nil"/>
              <w:left w:val="single" w:color="auto" w:sz="8" w:space="0"/>
              <w:bottom w:val="single" w:color="000000" w:sz="8" w:space="0"/>
              <w:right w:val="single" w:color="auto" w:sz="8" w:space="0"/>
            </w:tcBorders>
            <w:vAlign w:val="center"/>
          </w:tcPr>
          <w:p w14:paraId="0FE148A6">
            <w:pPr>
              <w:spacing w:after="0" w:line="240" w:lineRule="auto"/>
              <w:rPr>
                <w:rFonts w:ascii="Arial" w:hAnsi="Arial" w:eastAsia="Times New Roman"/>
                <w:color w:val="000000"/>
                <w:sz w:val="24"/>
                <w:szCs w:val="24"/>
                <w:lang w:val="en-GB" w:eastAsia="en-GB"/>
              </w:rPr>
            </w:pPr>
          </w:p>
        </w:tc>
      </w:tr>
      <w:tr w14:paraId="52947255">
        <w:tblPrEx>
          <w:tblCellMar>
            <w:top w:w="0" w:type="dxa"/>
            <w:left w:w="108" w:type="dxa"/>
            <w:bottom w:w="0" w:type="dxa"/>
            <w:right w:w="108" w:type="dxa"/>
          </w:tblCellMar>
        </w:tblPrEx>
        <w:trPr>
          <w:trHeight w:val="369" w:hRule="atLeast"/>
        </w:trPr>
        <w:tc>
          <w:tcPr>
            <w:tcW w:w="483" w:type="dxa"/>
            <w:vMerge w:val="restart"/>
            <w:tcBorders>
              <w:top w:val="nil"/>
              <w:left w:val="single" w:color="auto" w:sz="8" w:space="0"/>
              <w:bottom w:val="single" w:color="000000" w:sz="8" w:space="0"/>
              <w:right w:val="single" w:color="auto" w:sz="8" w:space="0"/>
            </w:tcBorders>
            <w:shd w:val="clear" w:color="auto" w:fill="auto"/>
            <w:vAlign w:val="center"/>
          </w:tcPr>
          <w:p w14:paraId="106A19C7">
            <w:pPr>
              <w:spacing w:after="0" w:line="240" w:lineRule="auto"/>
              <w:jc w:val="center"/>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9</w:t>
            </w:r>
          </w:p>
        </w:tc>
        <w:tc>
          <w:tcPr>
            <w:tcW w:w="60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6B923A">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What is the primary purpose of monitoring power demand and supply in a microgrid?</w:t>
            </w:r>
          </w:p>
        </w:tc>
        <w:tc>
          <w:tcPr>
            <w:tcW w:w="1559" w:type="dxa"/>
            <w:vMerge w:val="restart"/>
            <w:tcBorders>
              <w:top w:val="nil"/>
              <w:left w:val="single" w:color="auto" w:sz="8" w:space="0"/>
              <w:bottom w:val="single" w:color="000000" w:sz="8" w:space="0"/>
              <w:right w:val="single" w:color="auto" w:sz="8" w:space="0"/>
            </w:tcBorders>
            <w:shd w:val="clear" w:color="auto" w:fill="auto"/>
            <w:vAlign w:val="center"/>
          </w:tcPr>
          <w:p w14:paraId="26D597FC">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c>
          <w:tcPr>
            <w:tcW w:w="1699" w:type="dxa"/>
            <w:vMerge w:val="restart"/>
            <w:tcBorders>
              <w:top w:val="nil"/>
              <w:left w:val="single" w:color="auto" w:sz="8" w:space="0"/>
              <w:bottom w:val="single" w:color="000000" w:sz="8" w:space="0"/>
              <w:right w:val="single" w:color="auto" w:sz="8" w:space="0"/>
            </w:tcBorders>
            <w:shd w:val="clear" w:color="auto" w:fill="auto"/>
            <w:vAlign w:val="center"/>
          </w:tcPr>
          <w:p w14:paraId="6B345B03">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r>
      <w:tr w14:paraId="4AADAC1B">
        <w:tblPrEx>
          <w:tblCellMar>
            <w:top w:w="0" w:type="dxa"/>
            <w:left w:w="108" w:type="dxa"/>
            <w:bottom w:w="0" w:type="dxa"/>
            <w:right w:w="108" w:type="dxa"/>
          </w:tblCellMar>
        </w:tblPrEx>
        <w:trPr>
          <w:trHeight w:val="369" w:hRule="atLeast"/>
        </w:trPr>
        <w:tc>
          <w:tcPr>
            <w:tcW w:w="483" w:type="dxa"/>
            <w:vMerge w:val="continue"/>
            <w:tcBorders>
              <w:top w:val="nil"/>
              <w:left w:val="single" w:color="auto" w:sz="8" w:space="0"/>
              <w:bottom w:val="single" w:color="000000" w:sz="8" w:space="0"/>
              <w:right w:val="single" w:color="auto" w:sz="8" w:space="0"/>
            </w:tcBorders>
            <w:vAlign w:val="center"/>
          </w:tcPr>
          <w:p w14:paraId="23F3049E">
            <w:pPr>
              <w:spacing w:after="0" w:line="240" w:lineRule="auto"/>
              <w:rPr>
                <w:rFonts w:ascii="Arial" w:hAnsi="Arial" w:eastAsia="Times New Roman"/>
                <w:color w:val="000000"/>
                <w:sz w:val="24"/>
                <w:szCs w:val="24"/>
                <w:lang w:val="en-GB" w:eastAsia="en-GB"/>
              </w:rPr>
            </w:pPr>
          </w:p>
        </w:tc>
        <w:tc>
          <w:tcPr>
            <w:tcW w:w="6028" w:type="dxa"/>
            <w:tcBorders>
              <w:top w:val="nil"/>
              <w:left w:val="nil"/>
              <w:bottom w:val="single" w:color="auto" w:sz="8" w:space="0"/>
              <w:right w:val="single" w:color="auto" w:sz="8" w:space="0"/>
            </w:tcBorders>
            <w:shd w:val="clear" w:color="auto" w:fill="auto"/>
            <w:vAlign w:val="center"/>
          </w:tcPr>
          <w:p w14:paraId="3D04DDCB">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 </w:t>
            </w:r>
          </w:p>
        </w:tc>
        <w:tc>
          <w:tcPr>
            <w:tcW w:w="1559" w:type="dxa"/>
            <w:vMerge w:val="continue"/>
            <w:tcBorders>
              <w:top w:val="nil"/>
              <w:left w:val="single" w:color="auto" w:sz="8" w:space="0"/>
              <w:bottom w:val="single" w:color="000000" w:sz="8" w:space="0"/>
              <w:right w:val="single" w:color="auto" w:sz="8" w:space="0"/>
            </w:tcBorders>
            <w:vAlign w:val="center"/>
          </w:tcPr>
          <w:p w14:paraId="7EBD77A7">
            <w:pPr>
              <w:spacing w:after="0" w:line="240" w:lineRule="auto"/>
              <w:rPr>
                <w:rFonts w:ascii="Arial" w:hAnsi="Arial" w:eastAsia="Times New Roman"/>
                <w:color w:val="000000"/>
                <w:sz w:val="24"/>
                <w:szCs w:val="24"/>
                <w:lang w:val="en-GB" w:eastAsia="en-GB"/>
              </w:rPr>
            </w:pPr>
          </w:p>
        </w:tc>
        <w:tc>
          <w:tcPr>
            <w:tcW w:w="1699" w:type="dxa"/>
            <w:vMerge w:val="continue"/>
            <w:tcBorders>
              <w:top w:val="nil"/>
              <w:left w:val="single" w:color="auto" w:sz="8" w:space="0"/>
              <w:bottom w:val="single" w:color="000000" w:sz="8" w:space="0"/>
              <w:right w:val="single" w:color="auto" w:sz="8" w:space="0"/>
            </w:tcBorders>
            <w:vAlign w:val="center"/>
          </w:tcPr>
          <w:p w14:paraId="45A449BD">
            <w:pPr>
              <w:spacing w:after="0" w:line="240" w:lineRule="auto"/>
              <w:rPr>
                <w:rFonts w:ascii="Arial" w:hAnsi="Arial" w:eastAsia="Times New Roman"/>
                <w:color w:val="000000"/>
                <w:sz w:val="24"/>
                <w:szCs w:val="24"/>
                <w:lang w:val="en-GB" w:eastAsia="en-GB"/>
              </w:rPr>
            </w:pPr>
          </w:p>
        </w:tc>
      </w:tr>
      <w:tr w14:paraId="56C0773D">
        <w:tblPrEx>
          <w:tblCellMar>
            <w:top w:w="0" w:type="dxa"/>
            <w:left w:w="108" w:type="dxa"/>
            <w:bottom w:w="0" w:type="dxa"/>
            <w:right w:w="108" w:type="dxa"/>
          </w:tblCellMar>
        </w:tblPrEx>
        <w:trPr>
          <w:trHeight w:val="369" w:hRule="atLeast"/>
        </w:trPr>
        <w:tc>
          <w:tcPr>
            <w:tcW w:w="483" w:type="dxa"/>
            <w:vMerge w:val="restart"/>
            <w:tcBorders>
              <w:top w:val="nil"/>
              <w:left w:val="single" w:color="auto" w:sz="8" w:space="0"/>
              <w:bottom w:val="single" w:color="000000" w:sz="8" w:space="0"/>
              <w:right w:val="single" w:color="auto" w:sz="8" w:space="0"/>
            </w:tcBorders>
            <w:shd w:val="clear" w:color="auto" w:fill="auto"/>
            <w:vAlign w:val="center"/>
          </w:tcPr>
          <w:p w14:paraId="03B0567D">
            <w:pPr>
              <w:spacing w:after="0" w:line="240" w:lineRule="auto"/>
              <w:jc w:val="center"/>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10</w:t>
            </w:r>
          </w:p>
        </w:tc>
        <w:tc>
          <w:tcPr>
            <w:tcW w:w="6028" w:type="dxa"/>
            <w:tcBorders>
              <w:top w:val="single" w:color="auto" w:sz="4" w:space="0"/>
              <w:left w:val="single" w:color="auto" w:sz="4" w:space="0"/>
              <w:bottom w:val="single" w:color="auto" w:sz="4" w:space="0"/>
              <w:right w:val="single" w:color="auto" w:sz="4" w:space="0"/>
            </w:tcBorders>
            <w:shd w:val="clear" w:color="auto" w:fill="auto"/>
            <w:vAlign w:val="center"/>
          </w:tcPr>
          <w:p w14:paraId="1EF2A240">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What is the purpose of performing an emergency shutdown?</w:t>
            </w:r>
          </w:p>
        </w:tc>
        <w:tc>
          <w:tcPr>
            <w:tcW w:w="1559" w:type="dxa"/>
            <w:vMerge w:val="restart"/>
            <w:tcBorders>
              <w:top w:val="nil"/>
              <w:left w:val="single" w:color="auto" w:sz="8" w:space="0"/>
              <w:bottom w:val="single" w:color="000000" w:sz="8" w:space="0"/>
              <w:right w:val="single" w:color="auto" w:sz="8" w:space="0"/>
            </w:tcBorders>
            <w:shd w:val="clear" w:color="auto" w:fill="auto"/>
            <w:vAlign w:val="center"/>
          </w:tcPr>
          <w:p w14:paraId="5D472480">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c>
          <w:tcPr>
            <w:tcW w:w="1699" w:type="dxa"/>
            <w:vMerge w:val="restart"/>
            <w:tcBorders>
              <w:top w:val="nil"/>
              <w:left w:val="single" w:color="auto" w:sz="8" w:space="0"/>
              <w:bottom w:val="single" w:color="000000" w:sz="8" w:space="0"/>
              <w:right w:val="single" w:color="auto" w:sz="8" w:space="0"/>
            </w:tcBorders>
            <w:shd w:val="clear" w:color="auto" w:fill="auto"/>
            <w:vAlign w:val="center"/>
          </w:tcPr>
          <w:p w14:paraId="0D5025A2">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r>
      <w:tr w14:paraId="3AEC8FE5">
        <w:tblPrEx>
          <w:tblCellMar>
            <w:top w:w="0" w:type="dxa"/>
            <w:left w:w="108" w:type="dxa"/>
            <w:bottom w:w="0" w:type="dxa"/>
            <w:right w:w="108" w:type="dxa"/>
          </w:tblCellMar>
        </w:tblPrEx>
        <w:trPr>
          <w:trHeight w:val="369" w:hRule="atLeast"/>
        </w:trPr>
        <w:tc>
          <w:tcPr>
            <w:tcW w:w="483" w:type="dxa"/>
            <w:vMerge w:val="continue"/>
            <w:tcBorders>
              <w:top w:val="nil"/>
              <w:left w:val="single" w:color="auto" w:sz="8" w:space="0"/>
              <w:bottom w:val="single" w:color="000000" w:sz="8" w:space="0"/>
              <w:right w:val="single" w:color="auto" w:sz="8" w:space="0"/>
            </w:tcBorders>
            <w:vAlign w:val="center"/>
          </w:tcPr>
          <w:p w14:paraId="30AB52A0">
            <w:pPr>
              <w:spacing w:after="0" w:line="240" w:lineRule="auto"/>
              <w:rPr>
                <w:rFonts w:ascii="Arial" w:hAnsi="Arial" w:eastAsia="Times New Roman"/>
                <w:color w:val="000000"/>
                <w:sz w:val="24"/>
                <w:szCs w:val="24"/>
                <w:lang w:val="en-GB" w:eastAsia="en-GB"/>
              </w:rPr>
            </w:pPr>
          </w:p>
        </w:tc>
        <w:tc>
          <w:tcPr>
            <w:tcW w:w="6028" w:type="dxa"/>
            <w:tcBorders>
              <w:top w:val="nil"/>
              <w:left w:val="nil"/>
              <w:bottom w:val="single" w:color="auto" w:sz="8" w:space="0"/>
              <w:right w:val="single" w:color="auto" w:sz="8" w:space="0"/>
            </w:tcBorders>
            <w:shd w:val="clear" w:color="auto" w:fill="auto"/>
            <w:vAlign w:val="center"/>
          </w:tcPr>
          <w:p w14:paraId="378D9A71">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 </w:t>
            </w:r>
          </w:p>
        </w:tc>
        <w:tc>
          <w:tcPr>
            <w:tcW w:w="1559" w:type="dxa"/>
            <w:vMerge w:val="continue"/>
            <w:tcBorders>
              <w:top w:val="nil"/>
              <w:left w:val="single" w:color="auto" w:sz="8" w:space="0"/>
              <w:bottom w:val="single" w:color="000000" w:sz="8" w:space="0"/>
              <w:right w:val="single" w:color="auto" w:sz="8" w:space="0"/>
            </w:tcBorders>
            <w:vAlign w:val="center"/>
          </w:tcPr>
          <w:p w14:paraId="4E6AC47B">
            <w:pPr>
              <w:spacing w:after="0" w:line="240" w:lineRule="auto"/>
              <w:rPr>
                <w:rFonts w:ascii="Arial" w:hAnsi="Arial" w:eastAsia="Times New Roman"/>
                <w:color w:val="000000"/>
                <w:sz w:val="24"/>
                <w:szCs w:val="24"/>
                <w:lang w:val="en-GB" w:eastAsia="en-GB"/>
              </w:rPr>
            </w:pPr>
          </w:p>
        </w:tc>
        <w:tc>
          <w:tcPr>
            <w:tcW w:w="1699" w:type="dxa"/>
            <w:vMerge w:val="continue"/>
            <w:tcBorders>
              <w:top w:val="nil"/>
              <w:left w:val="single" w:color="auto" w:sz="8" w:space="0"/>
              <w:bottom w:val="single" w:color="000000" w:sz="8" w:space="0"/>
              <w:right w:val="single" w:color="auto" w:sz="8" w:space="0"/>
            </w:tcBorders>
            <w:vAlign w:val="center"/>
          </w:tcPr>
          <w:p w14:paraId="71007DF2">
            <w:pPr>
              <w:spacing w:after="0" w:line="240" w:lineRule="auto"/>
              <w:rPr>
                <w:rFonts w:ascii="Arial" w:hAnsi="Arial" w:eastAsia="Times New Roman"/>
                <w:color w:val="000000"/>
                <w:sz w:val="24"/>
                <w:szCs w:val="24"/>
                <w:lang w:val="en-GB" w:eastAsia="en-GB"/>
              </w:rPr>
            </w:pPr>
          </w:p>
        </w:tc>
      </w:tr>
      <w:tr w14:paraId="3CD52BA3">
        <w:tblPrEx>
          <w:tblCellMar>
            <w:top w:w="0" w:type="dxa"/>
            <w:left w:w="108" w:type="dxa"/>
            <w:bottom w:w="0" w:type="dxa"/>
            <w:right w:w="108" w:type="dxa"/>
          </w:tblCellMar>
        </w:tblPrEx>
        <w:trPr>
          <w:trHeight w:val="369" w:hRule="atLeast"/>
        </w:trPr>
        <w:tc>
          <w:tcPr>
            <w:tcW w:w="483" w:type="dxa"/>
            <w:vMerge w:val="restart"/>
            <w:tcBorders>
              <w:top w:val="nil"/>
              <w:left w:val="single" w:color="auto" w:sz="8" w:space="0"/>
              <w:bottom w:val="single" w:color="000000" w:sz="8" w:space="0"/>
              <w:right w:val="single" w:color="auto" w:sz="8" w:space="0"/>
            </w:tcBorders>
            <w:shd w:val="clear" w:color="auto" w:fill="auto"/>
            <w:vAlign w:val="center"/>
          </w:tcPr>
          <w:p w14:paraId="20591C16">
            <w:pPr>
              <w:spacing w:after="0" w:line="240" w:lineRule="auto"/>
              <w:jc w:val="center"/>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11</w:t>
            </w:r>
          </w:p>
        </w:tc>
        <w:tc>
          <w:tcPr>
            <w:tcW w:w="6028"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5972DF2">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Define ‘shift handover’?</w:t>
            </w:r>
          </w:p>
        </w:tc>
        <w:tc>
          <w:tcPr>
            <w:tcW w:w="1559" w:type="dxa"/>
            <w:vMerge w:val="restart"/>
            <w:tcBorders>
              <w:top w:val="nil"/>
              <w:left w:val="single" w:color="auto" w:sz="8" w:space="0"/>
              <w:bottom w:val="single" w:color="000000" w:sz="8" w:space="0"/>
              <w:right w:val="single" w:color="auto" w:sz="8" w:space="0"/>
            </w:tcBorders>
            <w:shd w:val="clear" w:color="auto" w:fill="auto"/>
            <w:vAlign w:val="center"/>
          </w:tcPr>
          <w:p w14:paraId="63CA47FF">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c>
          <w:tcPr>
            <w:tcW w:w="1699" w:type="dxa"/>
            <w:vMerge w:val="restart"/>
            <w:tcBorders>
              <w:top w:val="nil"/>
              <w:left w:val="single" w:color="auto" w:sz="8" w:space="0"/>
              <w:bottom w:val="single" w:color="000000" w:sz="8" w:space="0"/>
              <w:right w:val="single" w:color="auto" w:sz="8" w:space="0"/>
            </w:tcBorders>
            <w:shd w:val="clear" w:color="auto" w:fill="auto"/>
            <w:vAlign w:val="center"/>
          </w:tcPr>
          <w:p w14:paraId="6238EC7C">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r>
      <w:tr w14:paraId="577BFA38">
        <w:tblPrEx>
          <w:tblCellMar>
            <w:top w:w="0" w:type="dxa"/>
            <w:left w:w="108" w:type="dxa"/>
            <w:bottom w:w="0" w:type="dxa"/>
            <w:right w:w="108" w:type="dxa"/>
          </w:tblCellMar>
        </w:tblPrEx>
        <w:trPr>
          <w:trHeight w:val="369" w:hRule="atLeast"/>
        </w:trPr>
        <w:tc>
          <w:tcPr>
            <w:tcW w:w="483" w:type="dxa"/>
            <w:vMerge w:val="continue"/>
            <w:tcBorders>
              <w:top w:val="nil"/>
              <w:left w:val="single" w:color="auto" w:sz="8" w:space="0"/>
              <w:bottom w:val="single" w:color="000000" w:sz="8" w:space="0"/>
              <w:right w:val="single" w:color="auto" w:sz="8" w:space="0"/>
            </w:tcBorders>
            <w:vAlign w:val="center"/>
          </w:tcPr>
          <w:p w14:paraId="58F7D6D8">
            <w:pPr>
              <w:spacing w:after="0" w:line="240" w:lineRule="auto"/>
              <w:rPr>
                <w:rFonts w:ascii="Arial" w:hAnsi="Arial" w:eastAsia="Times New Roman"/>
                <w:color w:val="000000"/>
                <w:sz w:val="24"/>
                <w:szCs w:val="24"/>
                <w:lang w:val="en-GB" w:eastAsia="en-GB"/>
              </w:rPr>
            </w:pPr>
          </w:p>
        </w:tc>
        <w:tc>
          <w:tcPr>
            <w:tcW w:w="6028" w:type="dxa"/>
            <w:tcBorders>
              <w:top w:val="nil"/>
              <w:left w:val="nil"/>
              <w:bottom w:val="single" w:color="auto" w:sz="8" w:space="0"/>
              <w:right w:val="single" w:color="auto" w:sz="8" w:space="0"/>
            </w:tcBorders>
            <w:shd w:val="clear" w:color="auto" w:fill="auto"/>
            <w:vAlign w:val="center"/>
          </w:tcPr>
          <w:p w14:paraId="36F9F303">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 </w:t>
            </w:r>
          </w:p>
        </w:tc>
        <w:tc>
          <w:tcPr>
            <w:tcW w:w="1559" w:type="dxa"/>
            <w:vMerge w:val="continue"/>
            <w:tcBorders>
              <w:top w:val="nil"/>
              <w:left w:val="single" w:color="auto" w:sz="8" w:space="0"/>
              <w:bottom w:val="single" w:color="000000" w:sz="8" w:space="0"/>
              <w:right w:val="single" w:color="auto" w:sz="8" w:space="0"/>
            </w:tcBorders>
            <w:vAlign w:val="center"/>
          </w:tcPr>
          <w:p w14:paraId="2DEC8C10">
            <w:pPr>
              <w:spacing w:after="0" w:line="240" w:lineRule="auto"/>
              <w:rPr>
                <w:rFonts w:ascii="Arial" w:hAnsi="Arial" w:eastAsia="Times New Roman"/>
                <w:color w:val="000000"/>
                <w:sz w:val="24"/>
                <w:szCs w:val="24"/>
                <w:lang w:val="en-GB" w:eastAsia="en-GB"/>
              </w:rPr>
            </w:pPr>
          </w:p>
        </w:tc>
        <w:tc>
          <w:tcPr>
            <w:tcW w:w="1699" w:type="dxa"/>
            <w:vMerge w:val="continue"/>
            <w:tcBorders>
              <w:top w:val="nil"/>
              <w:left w:val="single" w:color="auto" w:sz="8" w:space="0"/>
              <w:bottom w:val="single" w:color="000000" w:sz="8" w:space="0"/>
              <w:right w:val="single" w:color="auto" w:sz="8" w:space="0"/>
            </w:tcBorders>
            <w:vAlign w:val="center"/>
          </w:tcPr>
          <w:p w14:paraId="66C610B6">
            <w:pPr>
              <w:spacing w:after="0" w:line="240" w:lineRule="auto"/>
              <w:rPr>
                <w:rFonts w:ascii="Arial" w:hAnsi="Arial" w:eastAsia="Times New Roman"/>
                <w:color w:val="000000"/>
                <w:sz w:val="24"/>
                <w:szCs w:val="24"/>
                <w:lang w:val="en-GB" w:eastAsia="en-GB"/>
              </w:rPr>
            </w:pPr>
          </w:p>
        </w:tc>
      </w:tr>
      <w:tr w14:paraId="6B90D500">
        <w:tblPrEx>
          <w:tblCellMar>
            <w:top w:w="0" w:type="dxa"/>
            <w:left w:w="108" w:type="dxa"/>
            <w:bottom w:w="0" w:type="dxa"/>
            <w:right w:w="108" w:type="dxa"/>
          </w:tblCellMar>
        </w:tblPrEx>
        <w:trPr>
          <w:trHeight w:val="369" w:hRule="atLeast"/>
        </w:trPr>
        <w:tc>
          <w:tcPr>
            <w:tcW w:w="483" w:type="dxa"/>
            <w:vMerge w:val="restart"/>
            <w:tcBorders>
              <w:top w:val="nil"/>
              <w:left w:val="single" w:color="auto" w:sz="8" w:space="0"/>
              <w:bottom w:val="single" w:color="000000" w:sz="8" w:space="0"/>
              <w:right w:val="single" w:color="auto" w:sz="8" w:space="0"/>
            </w:tcBorders>
            <w:shd w:val="clear" w:color="auto" w:fill="auto"/>
            <w:vAlign w:val="center"/>
          </w:tcPr>
          <w:p w14:paraId="4A3B29F5">
            <w:pPr>
              <w:spacing w:after="0" w:line="240" w:lineRule="auto"/>
              <w:jc w:val="center"/>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12</w:t>
            </w:r>
          </w:p>
        </w:tc>
        <w:tc>
          <w:tcPr>
            <w:tcW w:w="6028"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AC58042">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How often should tool condition be checked?</w:t>
            </w:r>
          </w:p>
        </w:tc>
        <w:tc>
          <w:tcPr>
            <w:tcW w:w="1559" w:type="dxa"/>
            <w:vMerge w:val="restart"/>
            <w:tcBorders>
              <w:top w:val="nil"/>
              <w:left w:val="single" w:color="auto" w:sz="8" w:space="0"/>
              <w:bottom w:val="single" w:color="000000" w:sz="8" w:space="0"/>
              <w:right w:val="single" w:color="auto" w:sz="8" w:space="0"/>
            </w:tcBorders>
            <w:shd w:val="clear" w:color="auto" w:fill="auto"/>
            <w:vAlign w:val="center"/>
          </w:tcPr>
          <w:p w14:paraId="65D63F2A">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c>
          <w:tcPr>
            <w:tcW w:w="1699" w:type="dxa"/>
            <w:vMerge w:val="restart"/>
            <w:tcBorders>
              <w:top w:val="nil"/>
              <w:left w:val="single" w:color="auto" w:sz="8" w:space="0"/>
              <w:bottom w:val="single" w:color="000000" w:sz="8" w:space="0"/>
              <w:right w:val="single" w:color="auto" w:sz="8" w:space="0"/>
            </w:tcBorders>
            <w:shd w:val="clear" w:color="auto" w:fill="auto"/>
            <w:vAlign w:val="center"/>
          </w:tcPr>
          <w:p w14:paraId="67420A45">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r>
      <w:tr w14:paraId="00C98793">
        <w:tblPrEx>
          <w:tblCellMar>
            <w:top w:w="0" w:type="dxa"/>
            <w:left w:w="108" w:type="dxa"/>
            <w:bottom w:w="0" w:type="dxa"/>
            <w:right w:w="108" w:type="dxa"/>
          </w:tblCellMar>
        </w:tblPrEx>
        <w:trPr>
          <w:trHeight w:val="369" w:hRule="atLeast"/>
        </w:trPr>
        <w:tc>
          <w:tcPr>
            <w:tcW w:w="483" w:type="dxa"/>
            <w:vMerge w:val="continue"/>
            <w:tcBorders>
              <w:top w:val="nil"/>
              <w:left w:val="single" w:color="auto" w:sz="8" w:space="0"/>
              <w:bottom w:val="single" w:color="000000" w:sz="8" w:space="0"/>
              <w:right w:val="single" w:color="auto" w:sz="8" w:space="0"/>
            </w:tcBorders>
            <w:vAlign w:val="center"/>
          </w:tcPr>
          <w:p w14:paraId="2E485C55">
            <w:pPr>
              <w:spacing w:after="0" w:line="240" w:lineRule="auto"/>
              <w:rPr>
                <w:rFonts w:ascii="Arial" w:hAnsi="Arial" w:eastAsia="Times New Roman"/>
                <w:color w:val="000000"/>
                <w:sz w:val="24"/>
                <w:szCs w:val="24"/>
                <w:lang w:val="en-GB" w:eastAsia="en-GB"/>
              </w:rPr>
            </w:pPr>
          </w:p>
        </w:tc>
        <w:tc>
          <w:tcPr>
            <w:tcW w:w="6028" w:type="dxa"/>
            <w:tcBorders>
              <w:top w:val="nil"/>
              <w:left w:val="nil"/>
              <w:bottom w:val="single" w:color="auto" w:sz="8" w:space="0"/>
              <w:right w:val="single" w:color="auto" w:sz="8" w:space="0"/>
            </w:tcBorders>
            <w:shd w:val="clear" w:color="auto" w:fill="auto"/>
            <w:vAlign w:val="center"/>
          </w:tcPr>
          <w:p w14:paraId="290B021F">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 </w:t>
            </w:r>
          </w:p>
        </w:tc>
        <w:tc>
          <w:tcPr>
            <w:tcW w:w="1559" w:type="dxa"/>
            <w:vMerge w:val="continue"/>
            <w:tcBorders>
              <w:top w:val="nil"/>
              <w:left w:val="single" w:color="auto" w:sz="8" w:space="0"/>
              <w:bottom w:val="single" w:color="000000" w:sz="8" w:space="0"/>
              <w:right w:val="single" w:color="auto" w:sz="8" w:space="0"/>
            </w:tcBorders>
            <w:vAlign w:val="center"/>
          </w:tcPr>
          <w:p w14:paraId="265D1F8D">
            <w:pPr>
              <w:spacing w:after="0" w:line="240" w:lineRule="auto"/>
              <w:rPr>
                <w:rFonts w:ascii="Arial" w:hAnsi="Arial" w:eastAsia="Times New Roman"/>
                <w:color w:val="000000"/>
                <w:sz w:val="24"/>
                <w:szCs w:val="24"/>
                <w:lang w:val="en-GB" w:eastAsia="en-GB"/>
              </w:rPr>
            </w:pPr>
          </w:p>
        </w:tc>
        <w:tc>
          <w:tcPr>
            <w:tcW w:w="1699" w:type="dxa"/>
            <w:vMerge w:val="continue"/>
            <w:tcBorders>
              <w:top w:val="nil"/>
              <w:left w:val="single" w:color="auto" w:sz="8" w:space="0"/>
              <w:bottom w:val="single" w:color="000000" w:sz="8" w:space="0"/>
              <w:right w:val="single" w:color="auto" w:sz="8" w:space="0"/>
            </w:tcBorders>
            <w:vAlign w:val="center"/>
          </w:tcPr>
          <w:p w14:paraId="5D903837">
            <w:pPr>
              <w:spacing w:after="0" w:line="240" w:lineRule="auto"/>
              <w:rPr>
                <w:rFonts w:ascii="Arial" w:hAnsi="Arial" w:eastAsia="Times New Roman"/>
                <w:color w:val="000000"/>
                <w:sz w:val="24"/>
                <w:szCs w:val="24"/>
                <w:lang w:val="en-GB" w:eastAsia="en-GB"/>
              </w:rPr>
            </w:pPr>
          </w:p>
        </w:tc>
      </w:tr>
      <w:tr w14:paraId="6768D508">
        <w:tblPrEx>
          <w:tblCellMar>
            <w:top w:w="0" w:type="dxa"/>
            <w:left w:w="108" w:type="dxa"/>
            <w:bottom w:w="0" w:type="dxa"/>
            <w:right w:w="108" w:type="dxa"/>
          </w:tblCellMar>
        </w:tblPrEx>
        <w:trPr>
          <w:trHeight w:val="369" w:hRule="atLeast"/>
        </w:trPr>
        <w:tc>
          <w:tcPr>
            <w:tcW w:w="483" w:type="dxa"/>
            <w:vMerge w:val="restart"/>
            <w:tcBorders>
              <w:top w:val="nil"/>
              <w:left w:val="single" w:color="auto" w:sz="8" w:space="0"/>
              <w:bottom w:val="single" w:color="000000" w:sz="8" w:space="0"/>
              <w:right w:val="single" w:color="auto" w:sz="8" w:space="0"/>
            </w:tcBorders>
            <w:shd w:val="clear" w:color="auto" w:fill="auto"/>
            <w:vAlign w:val="center"/>
          </w:tcPr>
          <w:p w14:paraId="4E62D3F7">
            <w:pPr>
              <w:spacing w:after="0" w:line="240" w:lineRule="auto"/>
              <w:jc w:val="center"/>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13</w:t>
            </w:r>
          </w:p>
        </w:tc>
        <w:tc>
          <w:tcPr>
            <w:tcW w:w="60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6A8219">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After replacing a faulty part, what should be tested?</w:t>
            </w:r>
          </w:p>
        </w:tc>
        <w:tc>
          <w:tcPr>
            <w:tcW w:w="1559" w:type="dxa"/>
            <w:vMerge w:val="restart"/>
            <w:tcBorders>
              <w:top w:val="nil"/>
              <w:left w:val="single" w:color="auto" w:sz="8" w:space="0"/>
              <w:bottom w:val="single" w:color="000000" w:sz="8" w:space="0"/>
              <w:right w:val="single" w:color="auto" w:sz="8" w:space="0"/>
            </w:tcBorders>
            <w:shd w:val="clear" w:color="auto" w:fill="auto"/>
            <w:vAlign w:val="center"/>
          </w:tcPr>
          <w:p w14:paraId="510DD671">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c>
          <w:tcPr>
            <w:tcW w:w="1699" w:type="dxa"/>
            <w:vMerge w:val="restart"/>
            <w:tcBorders>
              <w:top w:val="nil"/>
              <w:left w:val="single" w:color="auto" w:sz="8" w:space="0"/>
              <w:bottom w:val="single" w:color="000000" w:sz="8" w:space="0"/>
              <w:right w:val="single" w:color="auto" w:sz="8" w:space="0"/>
            </w:tcBorders>
            <w:shd w:val="clear" w:color="auto" w:fill="auto"/>
            <w:vAlign w:val="center"/>
          </w:tcPr>
          <w:p w14:paraId="1AE89355">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r>
      <w:tr w14:paraId="4E0A0E27">
        <w:tblPrEx>
          <w:tblCellMar>
            <w:top w:w="0" w:type="dxa"/>
            <w:left w:w="108" w:type="dxa"/>
            <w:bottom w:w="0" w:type="dxa"/>
            <w:right w:w="108" w:type="dxa"/>
          </w:tblCellMar>
        </w:tblPrEx>
        <w:trPr>
          <w:trHeight w:val="369" w:hRule="atLeast"/>
        </w:trPr>
        <w:tc>
          <w:tcPr>
            <w:tcW w:w="483" w:type="dxa"/>
            <w:vMerge w:val="continue"/>
            <w:tcBorders>
              <w:top w:val="nil"/>
              <w:left w:val="single" w:color="auto" w:sz="8" w:space="0"/>
              <w:bottom w:val="single" w:color="000000" w:sz="8" w:space="0"/>
              <w:right w:val="single" w:color="auto" w:sz="8" w:space="0"/>
            </w:tcBorders>
            <w:vAlign w:val="center"/>
          </w:tcPr>
          <w:p w14:paraId="3BC173BD">
            <w:pPr>
              <w:spacing w:after="0" w:line="240" w:lineRule="auto"/>
              <w:rPr>
                <w:rFonts w:ascii="Arial" w:hAnsi="Arial" w:eastAsia="Times New Roman"/>
                <w:color w:val="000000"/>
                <w:sz w:val="24"/>
                <w:szCs w:val="24"/>
                <w:lang w:val="en-GB" w:eastAsia="en-GB"/>
              </w:rPr>
            </w:pPr>
          </w:p>
        </w:tc>
        <w:tc>
          <w:tcPr>
            <w:tcW w:w="6028" w:type="dxa"/>
            <w:tcBorders>
              <w:top w:val="nil"/>
              <w:left w:val="nil"/>
              <w:bottom w:val="single" w:color="auto" w:sz="8" w:space="0"/>
              <w:right w:val="single" w:color="auto" w:sz="8" w:space="0"/>
            </w:tcBorders>
            <w:shd w:val="clear" w:color="auto" w:fill="auto"/>
            <w:vAlign w:val="center"/>
          </w:tcPr>
          <w:p w14:paraId="0781FFB7">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 </w:t>
            </w:r>
          </w:p>
        </w:tc>
        <w:tc>
          <w:tcPr>
            <w:tcW w:w="1559" w:type="dxa"/>
            <w:vMerge w:val="continue"/>
            <w:tcBorders>
              <w:top w:val="nil"/>
              <w:left w:val="single" w:color="auto" w:sz="8" w:space="0"/>
              <w:bottom w:val="single" w:color="000000" w:sz="8" w:space="0"/>
              <w:right w:val="single" w:color="auto" w:sz="8" w:space="0"/>
            </w:tcBorders>
            <w:vAlign w:val="center"/>
          </w:tcPr>
          <w:p w14:paraId="213BD218">
            <w:pPr>
              <w:spacing w:after="0" w:line="240" w:lineRule="auto"/>
              <w:rPr>
                <w:rFonts w:ascii="Arial" w:hAnsi="Arial" w:eastAsia="Times New Roman"/>
                <w:color w:val="000000"/>
                <w:sz w:val="24"/>
                <w:szCs w:val="24"/>
                <w:lang w:val="en-GB" w:eastAsia="en-GB"/>
              </w:rPr>
            </w:pPr>
          </w:p>
        </w:tc>
        <w:tc>
          <w:tcPr>
            <w:tcW w:w="1699" w:type="dxa"/>
            <w:vMerge w:val="continue"/>
            <w:tcBorders>
              <w:top w:val="nil"/>
              <w:left w:val="single" w:color="auto" w:sz="8" w:space="0"/>
              <w:bottom w:val="single" w:color="000000" w:sz="8" w:space="0"/>
              <w:right w:val="single" w:color="auto" w:sz="8" w:space="0"/>
            </w:tcBorders>
            <w:vAlign w:val="center"/>
          </w:tcPr>
          <w:p w14:paraId="0EF7A88E">
            <w:pPr>
              <w:spacing w:after="0" w:line="240" w:lineRule="auto"/>
              <w:rPr>
                <w:rFonts w:ascii="Arial" w:hAnsi="Arial" w:eastAsia="Times New Roman"/>
                <w:color w:val="000000"/>
                <w:sz w:val="24"/>
                <w:szCs w:val="24"/>
                <w:lang w:val="en-GB" w:eastAsia="en-GB"/>
              </w:rPr>
            </w:pPr>
          </w:p>
        </w:tc>
      </w:tr>
      <w:tr w14:paraId="6525A2DC">
        <w:tblPrEx>
          <w:tblCellMar>
            <w:top w:w="0" w:type="dxa"/>
            <w:left w:w="108" w:type="dxa"/>
            <w:bottom w:w="0" w:type="dxa"/>
            <w:right w:w="108" w:type="dxa"/>
          </w:tblCellMar>
        </w:tblPrEx>
        <w:trPr>
          <w:trHeight w:val="369" w:hRule="atLeast"/>
        </w:trPr>
        <w:tc>
          <w:tcPr>
            <w:tcW w:w="483" w:type="dxa"/>
            <w:vMerge w:val="restart"/>
            <w:tcBorders>
              <w:top w:val="nil"/>
              <w:left w:val="single" w:color="auto" w:sz="8" w:space="0"/>
              <w:bottom w:val="single" w:color="000000" w:sz="8" w:space="0"/>
              <w:right w:val="single" w:color="auto" w:sz="8" w:space="0"/>
            </w:tcBorders>
            <w:shd w:val="clear" w:color="auto" w:fill="auto"/>
            <w:vAlign w:val="center"/>
          </w:tcPr>
          <w:p w14:paraId="72CDBB57">
            <w:pPr>
              <w:spacing w:after="0" w:line="240" w:lineRule="auto"/>
              <w:jc w:val="center"/>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14</w:t>
            </w:r>
          </w:p>
        </w:tc>
        <w:tc>
          <w:tcPr>
            <w:tcW w:w="60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98FC41">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Give one example of a fault that can occur in a solar system?</w:t>
            </w:r>
          </w:p>
        </w:tc>
        <w:tc>
          <w:tcPr>
            <w:tcW w:w="1559" w:type="dxa"/>
            <w:vMerge w:val="restart"/>
            <w:tcBorders>
              <w:top w:val="nil"/>
              <w:left w:val="single" w:color="auto" w:sz="8" w:space="0"/>
              <w:bottom w:val="single" w:color="000000" w:sz="8" w:space="0"/>
              <w:right w:val="single" w:color="auto" w:sz="8" w:space="0"/>
            </w:tcBorders>
            <w:shd w:val="clear" w:color="auto" w:fill="auto"/>
            <w:vAlign w:val="center"/>
          </w:tcPr>
          <w:p w14:paraId="5D1228FF">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c>
          <w:tcPr>
            <w:tcW w:w="1699" w:type="dxa"/>
            <w:vMerge w:val="restart"/>
            <w:tcBorders>
              <w:top w:val="nil"/>
              <w:left w:val="single" w:color="auto" w:sz="8" w:space="0"/>
              <w:bottom w:val="single" w:color="000000" w:sz="8" w:space="0"/>
              <w:right w:val="single" w:color="auto" w:sz="8" w:space="0"/>
            </w:tcBorders>
            <w:shd w:val="clear" w:color="auto" w:fill="auto"/>
            <w:vAlign w:val="center"/>
          </w:tcPr>
          <w:p w14:paraId="1CBBA13F">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r>
      <w:tr w14:paraId="042C4820">
        <w:tblPrEx>
          <w:tblCellMar>
            <w:top w:w="0" w:type="dxa"/>
            <w:left w:w="108" w:type="dxa"/>
            <w:bottom w:w="0" w:type="dxa"/>
            <w:right w:w="108" w:type="dxa"/>
          </w:tblCellMar>
        </w:tblPrEx>
        <w:trPr>
          <w:trHeight w:val="369" w:hRule="atLeast"/>
        </w:trPr>
        <w:tc>
          <w:tcPr>
            <w:tcW w:w="483" w:type="dxa"/>
            <w:vMerge w:val="continue"/>
            <w:tcBorders>
              <w:top w:val="nil"/>
              <w:left w:val="single" w:color="auto" w:sz="8" w:space="0"/>
              <w:bottom w:val="single" w:color="000000" w:sz="8" w:space="0"/>
              <w:right w:val="single" w:color="auto" w:sz="8" w:space="0"/>
            </w:tcBorders>
            <w:vAlign w:val="center"/>
          </w:tcPr>
          <w:p w14:paraId="6FE5BBDE">
            <w:pPr>
              <w:spacing w:after="0" w:line="240" w:lineRule="auto"/>
              <w:rPr>
                <w:rFonts w:ascii="Arial" w:hAnsi="Arial" w:eastAsia="Times New Roman"/>
                <w:color w:val="000000"/>
                <w:sz w:val="24"/>
                <w:szCs w:val="24"/>
                <w:lang w:val="en-GB" w:eastAsia="en-GB"/>
              </w:rPr>
            </w:pPr>
          </w:p>
        </w:tc>
        <w:tc>
          <w:tcPr>
            <w:tcW w:w="6028" w:type="dxa"/>
            <w:tcBorders>
              <w:top w:val="nil"/>
              <w:left w:val="nil"/>
              <w:bottom w:val="single" w:color="auto" w:sz="8" w:space="0"/>
              <w:right w:val="single" w:color="auto" w:sz="8" w:space="0"/>
            </w:tcBorders>
            <w:shd w:val="clear" w:color="auto" w:fill="auto"/>
            <w:vAlign w:val="center"/>
          </w:tcPr>
          <w:p w14:paraId="5B652DB5">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 </w:t>
            </w:r>
          </w:p>
        </w:tc>
        <w:tc>
          <w:tcPr>
            <w:tcW w:w="1559" w:type="dxa"/>
            <w:vMerge w:val="continue"/>
            <w:tcBorders>
              <w:top w:val="nil"/>
              <w:left w:val="single" w:color="auto" w:sz="8" w:space="0"/>
              <w:bottom w:val="single" w:color="000000" w:sz="8" w:space="0"/>
              <w:right w:val="single" w:color="auto" w:sz="8" w:space="0"/>
            </w:tcBorders>
            <w:vAlign w:val="center"/>
          </w:tcPr>
          <w:p w14:paraId="53974E8C">
            <w:pPr>
              <w:spacing w:after="0" w:line="240" w:lineRule="auto"/>
              <w:rPr>
                <w:rFonts w:ascii="Arial" w:hAnsi="Arial" w:eastAsia="Times New Roman"/>
                <w:color w:val="000000"/>
                <w:sz w:val="24"/>
                <w:szCs w:val="24"/>
                <w:lang w:val="en-GB" w:eastAsia="en-GB"/>
              </w:rPr>
            </w:pPr>
          </w:p>
        </w:tc>
        <w:tc>
          <w:tcPr>
            <w:tcW w:w="1699" w:type="dxa"/>
            <w:vMerge w:val="continue"/>
            <w:tcBorders>
              <w:top w:val="nil"/>
              <w:left w:val="single" w:color="auto" w:sz="8" w:space="0"/>
              <w:bottom w:val="single" w:color="000000" w:sz="8" w:space="0"/>
              <w:right w:val="single" w:color="auto" w:sz="8" w:space="0"/>
            </w:tcBorders>
            <w:vAlign w:val="center"/>
          </w:tcPr>
          <w:p w14:paraId="6EAD29DF">
            <w:pPr>
              <w:spacing w:after="0" w:line="240" w:lineRule="auto"/>
              <w:rPr>
                <w:rFonts w:ascii="Arial" w:hAnsi="Arial" w:eastAsia="Times New Roman"/>
                <w:color w:val="000000"/>
                <w:sz w:val="24"/>
                <w:szCs w:val="24"/>
                <w:lang w:val="en-GB" w:eastAsia="en-GB"/>
              </w:rPr>
            </w:pPr>
          </w:p>
        </w:tc>
      </w:tr>
      <w:tr w14:paraId="3D293966">
        <w:tblPrEx>
          <w:tblCellMar>
            <w:top w:w="0" w:type="dxa"/>
            <w:left w:w="108" w:type="dxa"/>
            <w:bottom w:w="0" w:type="dxa"/>
            <w:right w:w="108" w:type="dxa"/>
          </w:tblCellMar>
        </w:tblPrEx>
        <w:trPr>
          <w:trHeight w:val="369" w:hRule="atLeast"/>
        </w:trPr>
        <w:tc>
          <w:tcPr>
            <w:tcW w:w="483" w:type="dxa"/>
            <w:vMerge w:val="restart"/>
            <w:tcBorders>
              <w:top w:val="nil"/>
              <w:left w:val="single" w:color="auto" w:sz="8" w:space="0"/>
              <w:bottom w:val="single" w:color="000000" w:sz="8" w:space="0"/>
              <w:right w:val="single" w:color="auto" w:sz="8" w:space="0"/>
            </w:tcBorders>
            <w:shd w:val="clear" w:color="auto" w:fill="auto"/>
            <w:vAlign w:val="center"/>
          </w:tcPr>
          <w:p w14:paraId="31D7ADB2">
            <w:pPr>
              <w:spacing w:after="0" w:line="240" w:lineRule="auto"/>
              <w:jc w:val="center"/>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15</w:t>
            </w:r>
          </w:p>
        </w:tc>
        <w:tc>
          <w:tcPr>
            <w:tcW w:w="60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2F56BD">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What might happen if a fault is not properly fixed?</w:t>
            </w:r>
          </w:p>
        </w:tc>
        <w:tc>
          <w:tcPr>
            <w:tcW w:w="1559" w:type="dxa"/>
            <w:vMerge w:val="restart"/>
            <w:tcBorders>
              <w:top w:val="nil"/>
              <w:left w:val="single" w:color="auto" w:sz="8" w:space="0"/>
              <w:bottom w:val="single" w:color="000000" w:sz="8" w:space="0"/>
              <w:right w:val="single" w:color="auto" w:sz="8" w:space="0"/>
            </w:tcBorders>
            <w:shd w:val="clear" w:color="auto" w:fill="auto"/>
            <w:vAlign w:val="center"/>
          </w:tcPr>
          <w:p w14:paraId="451F58AB">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c>
          <w:tcPr>
            <w:tcW w:w="1699" w:type="dxa"/>
            <w:vMerge w:val="restart"/>
            <w:tcBorders>
              <w:top w:val="nil"/>
              <w:left w:val="single" w:color="auto" w:sz="8" w:space="0"/>
              <w:bottom w:val="single" w:color="000000" w:sz="8" w:space="0"/>
              <w:right w:val="single" w:color="auto" w:sz="8" w:space="0"/>
            </w:tcBorders>
            <w:shd w:val="clear" w:color="auto" w:fill="auto"/>
            <w:vAlign w:val="center"/>
          </w:tcPr>
          <w:p w14:paraId="5E9960F3">
            <w:pPr>
              <w:spacing w:after="0" w:line="240" w:lineRule="auto"/>
              <w:rPr>
                <w:rFonts w:ascii="Arial" w:hAnsi="Arial" w:eastAsia="Times New Roman"/>
                <w:color w:val="000000"/>
                <w:sz w:val="24"/>
                <w:szCs w:val="24"/>
                <w:lang w:val="en-GB" w:eastAsia="en-GB"/>
              </w:rPr>
            </w:pPr>
            <w:r>
              <w:rPr>
                <w:rFonts w:ascii="Arial" w:hAnsi="Arial" w:eastAsia="Times New Roman"/>
                <w:color w:val="000000"/>
                <w:sz w:val="24"/>
                <w:szCs w:val="24"/>
                <w:lang w:val="en-GB" w:eastAsia="en-GB"/>
              </w:rPr>
              <w:t> </w:t>
            </w:r>
          </w:p>
        </w:tc>
      </w:tr>
      <w:tr w14:paraId="1D15101A">
        <w:tblPrEx>
          <w:tblCellMar>
            <w:top w:w="0" w:type="dxa"/>
            <w:left w:w="108" w:type="dxa"/>
            <w:bottom w:w="0" w:type="dxa"/>
            <w:right w:w="108" w:type="dxa"/>
          </w:tblCellMar>
        </w:tblPrEx>
        <w:trPr>
          <w:trHeight w:val="369" w:hRule="atLeast"/>
        </w:trPr>
        <w:tc>
          <w:tcPr>
            <w:tcW w:w="483" w:type="dxa"/>
            <w:vMerge w:val="continue"/>
            <w:tcBorders>
              <w:top w:val="nil"/>
              <w:left w:val="single" w:color="auto" w:sz="8" w:space="0"/>
              <w:bottom w:val="single" w:color="000000" w:sz="8" w:space="0"/>
              <w:right w:val="single" w:color="auto" w:sz="8" w:space="0"/>
            </w:tcBorders>
            <w:vAlign w:val="center"/>
          </w:tcPr>
          <w:p w14:paraId="718BBFD7">
            <w:pPr>
              <w:spacing w:after="0" w:line="240" w:lineRule="auto"/>
              <w:rPr>
                <w:rFonts w:ascii="Arial" w:hAnsi="Arial" w:eastAsia="Times New Roman"/>
                <w:color w:val="000000"/>
                <w:sz w:val="24"/>
                <w:szCs w:val="24"/>
                <w:lang w:val="en-GB" w:eastAsia="en-GB"/>
              </w:rPr>
            </w:pPr>
          </w:p>
        </w:tc>
        <w:tc>
          <w:tcPr>
            <w:tcW w:w="6028" w:type="dxa"/>
            <w:tcBorders>
              <w:top w:val="nil"/>
              <w:left w:val="nil"/>
              <w:bottom w:val="single" w:color="auto" w:sz="8" w:space="0"/>
              <w:right w:val="single" w:color="auto" w:sz="8" w:space="0"/>
            </w:tcBorders>
            <w:shd w:val="clear" w:color="auto" w:fill="auto"/>
            <w:vAlign w:val="center"/>
          </w:tcPr>
          <w:p w14:paraId="194B8761">
            <w:pPr>
              <w:spacing w:after="0" w:line="240" w:lineRule="auto"/>
              <w:rPr>
                <w:rFonts w:ascii="Arial" w:hAnsi="Arial" w:eastAsia="Times New Roman"/>
                <w:color w:val="000000"/>
                <w:lang w:val="en-GB" w:eastAsia="en-GB"/>
              </w:rPr>
            </w:pPr>
            <w:r>
              <w:rPr>
                <w:rFonts w:ascii="Arial" w:hAnsi="Arial" w:eastAsia="Times New Roman"/>
                <w:color w:val="000000"/>
                <w:lang w:val="en-GB" w:eastAsia="en-GB"/>
              </w:rPr>
              <w:t> </w:t>
            </w:r>
          </w:p>
        </w:tc>
        <w:tc>
          <w:tcPr>
            <w:tcW w:w="1559" w:type="dxa"/>
            <w:vMerge w:val="continue"/>
            <w:tcBorders>
              <w:top w:val="nil"/>
              <w:left w:val="single" w:color="auto" w:sz="8" w:space="0"/>
              <w:bottom w:val="single" w:color="000000" w:sz="8" w:space="0"/>
              <w:right w:val="single" w:color="auto" w:sz="8" w:space="0"/>
            </w:tcBorders>
            <w:vAlign w:val="center"/>
          </w:tcPr>
          <w:p w14:paraId="019559DA">
            <w:pPr>
              <w:spacing w:after="0" w:line="240" w:lineRule="auto"/>
              <w:rPr>
                <w:rFonts w:ascii="Arial" w:hAnsi="Arial" w:eastAsia="Times New Roman"/>
                <w:color w:val="000000"/>
                <w:sz w:val="24"/>
                <w:szCs w:val="24"/>
                <w:lang w:val="en-GB" w:eastAsia="en-GB"/>
              </w:rPr>
            </w:pPr>
          </w:p>
        </w:tc>
        <w:tc>
          <w:tcPr>
            <w:tcW w:w="1699" w:type="dxa"/>
            <w:vMerge w:val="continue"/>
            <w:tcBorders>
              <w:top w:val="nil"/>
              <w:left w:val="single" w:color="auto" w:sz="8" w:space="0"/>
              <w:bottom w:val="single" w:color="000000" w:sz="8" w:space="0"/>
              <w:right w:val="single" w:color="auto" w:sz="8" w:space="0"/>
            </w:tcBorders>
            <w:vAlign w:val="center"/>
          </w:tcPr>
          <w:p w14:paraId="59A4A9DB">
            <w:pPr>
              <w:spacing w:after="0" w:line="240" w:lineRule="auto"/>
              <w:rPr>
                <w:rFonts w:ascii="Arial" w:hAnsi="Arial" w:eastAsia="Times New Roman"/>
                <w:color w:val="000000"/>
                <w:sz w:val="24"/>
                <w:szCs w:val="24"/>
                <w:lang w:val="en-GB" w:eastAsia="en-GB"/>
              </w:rPr>
            </w:pPr>
          </w:p>
        </w:tc>
      </w:tr>
    </w:tbl>
    <w:p w14:paraId="69CA365E">
      <w:pPr>
        <w:spacing w:after="0"/>
        <w:rPr>
          <w:rFonts w:ascii="Arial" w:hAnsi="Arial"/>
        </w:rPr>
      </w:pPr>
    </w:p>
    <w:tbl>
      <w:tblPr>
        <w:tblStyle w:val="5"/>
        <w:tblW w:w="9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0"/>
      </w:tblGrid>
      <w:tr w14:paraId="19933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9980" w:type="dxa"/>
            <w:shd w:val="clear" w:color="auto" w:fill="auto"/>
            <w:vAlign w:val="center"/>
          </w:tcPr>
          <w:p w14:paraId="0D949E8D">
            <w:pPr>
              <w:spacing w:after="0" w:line="240" w:lineRule="auto"/>
              <w:jc w:val="center"/>
              <w:rPr>
                <w:rFonts w:ascii="Arial" w:hAnsi="Arial" w:eastAsia="Times New Roman"/>
                <w:b/>
                <w:sz w:val="24"/>
                <w:szCs w:val="24"/>
              </w:rPr>
            </w:pPr>
            <w:r>
              <w:rPr>
                <w:rFonts w:ascii="Arial" w:hAnsi="Arial" w:eastAsia="Times New Roman"/>
                <w:b/>
                <w:sz w:val="32"/>
                <w:szCs w:val="24"/>
              </w:rPr>
              <w:t>Feedback to the Candidate</w:t>
            </w:r>
          </w:p>
        </w:tc>
      </w:tr>
      <w:tr w14:paraId="2AB6F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0" w:type="dxa"/>
            <w:shd w:val="clear" w:color="auto" w:fill="auto"/>
          </w:tcPr>
          <w:p w14:paraId="3FD83B5B">
            <w:pPr>
              <w:spacing w:after="0" w:line="240" w:lineRule="auto"/>
              <w:rPr>
                <w:rFonts w:ascii="Arial" w:hAnsi="Arial" w:eastAsia="Times New Roman"/>
              </w:rPr>
            </w:pPr>
          </w:p>
          <w:p w14:paraId="6569E65A">
            <w:pPr>
              <w:spacing w:after="0" w:line="240" w:lineRule="auto"/>
              <w:rPr>
                <w:rFonts w:ascii="Arial" w:hAnsi="Arial" w:eastAsia="Times New Roman"/>
              </w:rPr>
            </w:pPr>
          </w:p>
        </w:tc>
      </w:tr>
      <w:tr w14:paraId="1EF92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0" w:type="dxa"/>
            <w:shd w:val="clear" w:color="auto" w:fill="auto"/>
          </w:tcPr>
          <w:p w14:paraId="4766F68D">
            <w:pPr>
              <w:spacing w:after="0" w:line="240" w:lineRule="auto"/>
              <w:rPr>
                <w:rFonts w:ascii="Arial" w:hAnsi="Arial" w:eastAsia="Times New Roman"/>
              </w:rPr>
            </w:pPr>
          </w:p>
          <w:p w14:paraId="540D5816">
            <w:pPr>
              <w:spacing w:after="0" w:line="240" w:lineRule="auto"/>
              <w:rPr>
                <w:rFonts w:ascii="Arial" w:hAnsi="Arial" w:eastAsia="Times New Roman"/>
              </w:rPr>
            </w:pPr>
          </w:p>
        </w:tc>
      </w:tr>
      <w:tr w14:paraId="71E48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0" w:type="dxa"/>
            <w:shd w:val="clear" w:color="auto" w:fill="auto"/>
          </w:tcPr>
          <w:p w14:paraId="586CE9DB">
            <w:pPr>
              <w:spacing w:after="0" w:line="240" w:lineRule="auto"/>
              <w:rPr>
                <w:rFonts w:ascii="Arial" w:hAnsi="Arial" w:eastAsia="Times New Roman"/>
              </w:rPr>
            </w:pPr>
          </w:p>
          <w:p w14:paraId="65546646">
            <w:pPr>
              <w:spacing w:after="0" w:line="240" w:lineRule="auto"/>
              <w:rPr>
                <w:rFonts w:ascii="Arial" w:hAnsi="Arial" w:eastAsia="Times New Roman"/>
              </w:rPr>
            </w:pPr>
          </w:p>
        </w:tc>
      </w:tr>
      <w:tr w14:paraId="25BB8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0" w:type="dxa"/>
            <w:shd w:val="clear" w:color="auto" w:fill="auto"/>
          </w:tcPr>
          <w:p w14:paraId="66CDC308">
            <w:pPr>
              <w:spacing w:after="0" w:line="240" w:lineRule="auto"/>
              <w:rPr>
                <w:rFonts w:ascii="Arial" w:hAnsi="Arial" w:eastAsia="Times New Roman"/>
              </w:rPr>
            </w:pPr>
          </w:p>
          <w:p w14:paraId="7EBFF8DF">
            <w:pPr>
              <w:spacing w:after="0" w:line="240" w:lineRule="auto"/>
              <w:rPr>
                <w:rFonts w:ascii="Arial" w:hAnsi="Arial" w:eastAsia="Times New Roman"/>
              </w:rPr>
            </w:pPr>
          </w:p>
        </w:tc>
      </w:tr>
      <w:tr w14:paraId="1CBA4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5" w:hRule="atLeast"/>
          <w:jc w:val="center"/>
        </w:trPr>
        <w:tc>
          <w:tcPr>
            <w:tcW w:w="9980" w:type="dxa"/>
            <w:shd w:val="clear" w:color="auto" w:fill="auto"/>
          </w:tcPr>
          <w:p w14:paraId="25B40602">
            <w:pPr>
              <w:spacing w:after="0" w:line="240" w:lineRule="auto"/>
              <w:rPr>
                <w:rFonts w:ascii="Arial" w:hAnsi="Arial" w:eastAsia="Times New Roman"/>
                <w:szCs w:val="24"/>
              </w:rPr>
            </w:pPr>
          </w:p>
          <w:p w14:paraId="06573F84">
            <w:pPr>
              <w:spacing w:after="0" w:line="240" w:lineRule="auto"/>
              <w:rPr>
                <w:rFonts w:ascii="Arial" w:hAnsi="Arial" w:eastAsia="Times New Roman"/>
                <w:szCs w:val="24"/>
              </w:rPr>
            </w:pPr>
          </w:p>
          <w:p w14:paraId="5C2C54B0">
            <w:pPr>
              <w:spacing w:after="0" w:line="240" w:lineRule="auto"/>
              <w:rPr>
                <w:rFonts w:ascii="Arial" w:hAnsi="Arial" w:eastAsia="Times New Roman"/>
                <w:szCs w:val="24"/>
              </w:rPr>
            </w:pPr>
          </w:p>
          <w:p w14:paraId="2BB9C472">
            <w:pPr>
              <w:spacing w:after="0" w:line="240" w:lineRule="auto"/>
              <w:rPr>
                <w:rFonts w:ascii="Arial" w:hAnsi="Arial" w:eastAsia="Times New Roman"/>
                <w:szCs w:val="24"/>
              </w:rPr>
            </w:pPr>
          </w:p>
          <w:p w14:paraId="10B22175">
            <w:pPr>
              <w:spacing w:after="0" w:line="240" w:lineRule="auto"/>
              <w:rPr>
                <w:rFonts w:ascii="Arial" w:hAnsi="Arial" w:eastAsia="Times New Roman"/>
                <w:sz w:val="48"/>
                <w:szCs w:val="24"/>
              </w:rPr>
            </w:pPr>
            <w:r>
              <w:rPr>
                <w:rFonts w:ascii="Arial" w:hAnsi="Arial" w:eastAsia="Times New Roman"/>
                <w:b/>
                <w:szCs w:val="24"/>
              </w:rPr>
              <w:t>Candidate’s Signature</w:t>
            </w:r>
            <w:r>
              <w:rPr>
                <w:rFonts w:ascii="Arial" w:hAnsi="Arial" w:eastAsia="Times New Roman"/>
                <w:szCs w:val="24"/>
              </w:rPr>
              <w:t xml:space="preserve">__________________ </w:t>
            </w:r>
            <w:r>
              <w:rPr>
                <w:rFonts w:ascii="Arial" w:hAnsi="Arial" w:eastAsia="Times New Roman"/>
                <w:b/>
                <w:szCs w:val="24"/>
              </w:rPr>
              <w:t>Assessor’s Signature</w:t>
            </w:r>
            <w:r>
              <w:rPr>
                <w:rFonts w:ascii="Arial" w:hAnsi="Arial" w:eastAsia="Times New Roman"/>
                <w:szCs w:val="24"/>
              </w:rPr>
              <w:t xml:space="preserve"> _________________</w:t>
            </w:r>
          </w:p>
        </w:tc>
      </w:tr>
    </w:tbl>
    <w:p w14:paraId="319E4A89">
      <w:pPr>
        <w:spacing w:after="0"/>
        <w:rPr>
          <w:rFonts w:ascii="Arial" w:hAnsi="Arial"/>
          <w:b/>
          <w:bCs/>
          <w:sz w:val="20"/>
          <w:szCs w:val="20"/>
        </w:rPr>
      </w:pPr>
    </w:p>
    <w:sectPr>
      <w:footerReference r:id="rId5" w:type="default"/>
      <w:pgSz w:w="11907" w:h="16839"/>
      <w:pgMar w:top="1152" w:right="1152" w:bottom="1152" w:left="1152"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757DF">
    <w:pPr>
      <w:pStyle w:val="9"/>
      <w:jc w:val="right"/>
    </w:pPr>
    <w:r>
      <w:fldChar w:fldCharType="begin"/>
    </w:r>
    <w:r>
      <w:instrText xml:space="preserve"> PAGE   \* MERGEFORMAT </w:instrText>
    </w:r>
    <w:r>
      <w:fldChar w:fldCharType="separate"/>
    </w:r>
    <w:r>
      <w:t>3</w:t>
    </w:r>
    <w:r>
      <w:fldChar w:fldCharType="end"/>
    </w:r>
  </w:p>
  <w:p w14:paraId="3722D37D">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F57A24"/>
    <w:multiLevelType w:val="multilevel"/>
    <w:tmpl w:val="1DF57A24"/>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
    <w:nsid w:val="274C3AA1"/>
    <w:multiLevelType w:val="multilevel"/>
    <w:tmpl w:val="274C3AA1"/>
    <w:lvl w:ilvl="0" w:tentative="0">
      <w:start w:val="1"/>
      <w:numFmt w:val="decimal"/>
      <w:pStyle w:val="2"/>
      <w:lvlText w:val="%1."/>
      <w:lvlJc w:val="right"/>
      <w:pPr>
        <w:ind w:left="720" w:hanging="360"/>
      </w:pPr>
      <w:rPr>
        <w:rFonts w:hint="default" w:ascii="Arial" w:hAnsi="Arial"/>
        <w:b/>
        <w:i w:val="0"/>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35205FF"/>
    <w:multiLevelType w:val="multilevel"/>
    <w:tmpl w:val="335205FF"/>
    <w:lvl w:ilvl="0" w:tentative="0">
      <w:start w:val="1"/>
      <w:numFmt w:val="decimal"/>
      <w:lvlText w:val="%1."/>
      <w:lvlJc w:val="left"/>
      <w:pPr>
        <w:ind w:left="1146" w:hanging="720"/>
      </w:pPr>
      <w:rPr>
        <w:rFonts w:hint="default"/>
        <w:b w:val="0"/>
        <w:bCs/>
        <w:sz w:val="22"/>
        <w:szCs w:val="22"/>
      </w:rPr>
    </w:lvl>
    <w:lvl w:ilvl="1" w:tentative="0">
      <w:start w:val="1"/>
      <w:numFmt w:val="lowerLetter"/>
      <w:lvlText w:val="%2."/>
      <w:lvlJc w:val="left"/>
      <w:pPr>
        <w:ind w:left="1402" w:hanging="360"/>
      </w:pPr>
    </w:lvl>
    <w:lvl w:ilvl="2" w:tentative="0">
      <w:start w:val="1"/>
      <w:numFmt w:val="lowerRoman"/>
      <w:lvlText w:val="%3."/>
      <w:lvlJc w:val="right"/>
      <w:pPr>
        <w:ind w:left="2122" w:hanging="180"/>
      </w:pPr>
    </w:lvl>
    <w:lvl w:ilvl="3" w:tentative="0">
      <w:start w:val="1"/>
      <w:numFmt w:val="decimal"/>
      <w:lvlText w:val="%4."/>
      <w:lvlJc w:val="left"/>
      <w:pPr>
        <w:ind w:left="2842" w:hanging="360"/>
      </w:pPr>
    </w:lvl>
    <w:lvl w:ilvl="4" w:tentative="0">
      <w:start w:val="1"/>
      <w:numFmt w:val="lowerLetter"/>
      <w:lvlText w:val="%5."/>
      <w:lvlJc w:val="left"/>
      <w:pPr>
        <w:ind w:left="3562" w:hanging="360"/>
      </w:pPr>
    </w:lvl>
    <w:lvl w:ilvl="5" w:tentative="0">
      <w:start w:val="1"/>
      <w:numFmt w:val="lowerRoman"/>
      <w:lvlText w:val="%6."/>
      <w:lvlJc w:val="right"/>
      <w:pPr>
        <w:ind w:left="4282" w:hanging="180"/>
      </w:pPr>
    </w:lvl>
    <w:lvl w:ilvl="6" w:tentative="0">
      <w:start w:val="1"/>
      <w:numFmt w:val="decimal"/>
      <w:lvlText w:val="%7."/>
      <w:lvlJc w:val="left"/>
      <w:pPr>
        <w:ind w:left="5002" w:hanging="360"/>
      </w:pPr>
    </w:lvl>
    <w:lvl w:ilvl="7" w:tentative="0">
      <w:start w:val="1"/>
      <w:numFmt w:val="lowerLetter"/>
      <w:lvlText w:val="%8."/>
      <w:lvlJc w:val="left"/>
      <w:pPr>
        <w:ind w:left="5722" w:hanging="360"/>
      </w:pPr>
    </w:lvl>
    <w:lvl w:ilvl="8" w:tentative="0">
      <w:start w:val="1"/>
      <w:numFmt w:val="lowerRoman"/>
      <w:lvlText w:val="%9."/>
      <w:lvlJc w:val="right"/>
      <w:pPr>
        <w:ind w:left="6442"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114A"/>
    <w:rsid w:val="000012AC"/>
    <w:rsid w:val="000032B3"/>
    <w:rsid w:val="00003FE8"/>
    <w:rsid w:val="00004AA9"/>
    <w:rsid w:val="000100CD"/>
    <w:rsid w:val="00011983"/>
    <w:rsid w:val="00014171"/>
    <w:rsid w:val="00015EA1"/>
    <w:rsid w:val="00016AA6"/>
    <w:rsid w:val="000178DA"/>
    <w:rsid w:val="00023E92"/>
    <w:rsid w:val="00026798"/>
    <w:rsid w:val="00026FE2"/>
    <w:rsid w:val="00027020"/>
    <w:rsid w:val="0003173B"/>
    <w:rsid w:val="000367EB"/>
    <w:rsid w:val="00051F8D"/>
    <w:rsid w:val="00055B94"/>
    <w:rsid w:val="00057199"/>
    <w:rsid w:val="000632C8"/>
    <w:rsid w:val="00067377"/>
    <w:rsid w:val="00073EDA"/>
    <w:rsid w:val="0008316C"/>
    <w:rsid w:val="000845BA"/>
    <w:rsid w:val="00087675"/>
    <w:rsid w:val="000927EB"/>
    <w:rsid w:val="000A202A"/>
    <w:rsid w:val="000A35C1"/>
    <w:rsid w:val="000A4893"/>
    <w:rsid w:val="000B3627"/>
    <w:rsid w:val="000B5176"/>
    <w:rsid w:val="000C106D"/>
    <w:rsid w:val="000D04CA"/>
    <w:rsid w:val="000D69FD"/>
    <w:rsid w:val="000D724E"/>
    <w:rsid w:val="000E235A"/>
    <w:rsid w:val="000E3A5A"/>
    <w:rsid w:val="000F77E5"/>
    <w:rsid w:val="00100129"/>
    <w:rsid w:val="00100B03"/>
    <w:rsid w:val="0010209D"/>
    <w:rsid w:val="00102FED"/>
    <w:rsid w:val="00105A0E"/>
    <w:rsid w:val="00107755"/>
    <w:rsid w:val="00107B9F"/>
    <w:rsid w:val="0011424E"/>
    <w:rsid w:val="00115617"/>
    <w:rsid w:val="00115C19"/>
    <w:rsid w:val="001161EE"/>
    <w:rsid w:val="00130E25"/>
    <w:rsid w:val="00131576"/>
    <w:rsid w:val="00132FA5"/>
    <w:rsid w:val="00140C34"/>
    <w:rsid w:val="001438AD"/>
    <w:rsid w:val="0015188E"/>
    <w:rsid w:val="00157C17"/>
    <w:rsid w:val="00162EF8"/>
    <w:rsid w:val="00163DB6"/>
    <w:rsid w:val="0016752A"/>
    <w:rsid w:val="00175054"/>
    <w:rsid w:val="001821E9"/>
    <w:rsid w:val="00182DB5"/>
    <w:rsid w:val="00194922"/>
    <w:rsid w:val="001967B3"/>
    <w:rsid w:val="001A0F0B"/>
    <w:rsid w:val="001A227E"/>
    <w:rsid w:val="001A713A"/>
    <w:rsid w:val="001B300B"/>
    <w:rsid w:val="001B457D"/>
    <w:rsid w:val="001C0D67"/>
    <w:rsid w:val="001C349F"/>
    <w:rsid w:val="001C6604"/>
    <w:rsid w:val="001D47D3"/>
    <w:rsid w:val="001D70E6"/>
    <w:rsid w:val="001E38C0"/>
    <w:rsid w:val="001F2A43"/>
    <w:rsid w:val="001F35B8"/>
    <w:rsid w:val="001F4C49"/>
    <w:rsid w:val="00204483"/>
    <w:rsid w:val="00205041"/>
    <w:rsid w:val="00206480"/>
    <w:rsid w:val="00210ABC"/>
    <w:rsid w:val="00212EB8"/>
    <w:rsid w:val="00222CA7"/>
    <w:rsid w:val="00223DD0"/>
    <w:rsid w:val="00224A06"/>
    <w:rsid w:val="0022722D"/>
    <w:rsid w:val="00227F01"/>
    <w:rsid w:val="00233E40"/>
    <w:rsid w:val="00242DFC"/>
    <w:rsid w:val="00243CC2"/>
    <w:rsid w:val="00244487"/>
    <w:rsid w:val="0024460D"/>
    <w:rsid w:val="002467B1"/>
    <w:rsid w:val="00250844"/>
    <w:rsid w:val="0025130C"/>
    <w:rsid w:val="0025301D"/>
    <w:rsid w:val="00254FC3"/>
    <w:rsid w:val="00255B63"/>
    <w:rsid w:val="00271EF5"/>
    <w:rsid w:val="002724EF"/>
    <w:rsid w:val="00275CFC"/>
    <w:rsid w:val="002765C8"/>
    <w:rsid w:val="00276BCD"/>
    <w:rsid w:val="00280AF3"/>
    <w:rsid w:val="00284F3D"/>
    <w:rsid w:val="00290D69"/>
    <w:rsid w:val="00292233"/>
    <w:rsid w:val="00292922"/>
    <w:rsid w:val="00292AA0"/>
    <w:rsid w:val="002A0F3D"/>
    <w:rsid w:val="002A2841"/>
    <w:rsid w:val="002A3751"/>
    <w:rsid w:val="002A4D25"/>
    <w:rsid w:val="002B28F0"/>
    <w:rsid w:val="002B2FBB"/>
    <w:rsid w:val="002C17E0"/>
    <w:rsid w:val="002C1ECE"/>
    <w:rsid w:val="002E0068"/>
    <w:rsid w:val="003026F8"/>
    <w:rsid w:val="00304ED4"/>
    <w:rsid w:val="00307200"/>
    <w:rsid w:val="00322295"/>
    <w:rsid w:val="003245D8"/>
    <w:rsid w:val="00330A74"/>
    <w:rsid w:val="003350BF"/>
    <w:rsid w:val="003374F0"/>
    <w:rsid w:val="00343F42"/>
    <w:rsid w:val="00351EED"/>
    <w:rsid w:val="0035637C"/>
    <w:rsid w:val="003669A4"/>
    <w:rsid w:val="003761AA"/>
    <w:rsid w:val="003768E5"/>
    <w:rsid w:val="003775B3"/>
    <w:rsid w:val="00396713"/>
    <w:rsid w:val="003969F2"/>
    <w:rsid w:val="003A1D5A"/>
    <w:rsid w:val="003A2B9C"/>
    <w:rsid w:val="003A6FF0"/>
    <w:rsid w:val="003B0BE3"/>
    <w:rsid w:val="003B28F3"/>
    <w:rsid w:val="003B3A54"/>
    <w:rsid w:val="003B4106"/>
    <w:rsid w:val="003B5915"/>
    <w:rsid w:val="003B639F"/>
    <w:rsid w:val="003D30DF"/>
    <w:rsid w:val="003D55E9"/>
    <w:rsid w:val="003E51FB"/>
    <w:rsid w:val="003E6E29"/>
    <w:rsid w:val="003F23AB"/>
    <w:rsid w:val="003F3430"/>
    <w:rsid w:val="0040260C"/>
    <w:rsid w:val="004059A9"/>
    <w:rsid w:val="004242A3"/>
    <w:rsid w:val="00425267"/>
    <w:rsid w:val="00426773"/>
    <w:rsid w:val="00431007"/>
    <w:rsid w:val="00431AC0"/>
    <w:rsid w:val="00431B6C"/>
    <w:rsid w:val="00432208"/>
    <w:rsid w:val="00433A68"/>
    <w:rsid w:val="00434DC1"/>
    <w:rsid w:val="004355EB"/>
    <w:rsid w:val="004367EF"/>
    <w:rsid w:val="004373D0"/>
    <w:rsid w:val="00437640"/>
    <w:rsid w:val="004422EA"/>
    <w:rsid w:val="00445D04"/>
    <w:rsid w:val="004475C8"/>
    <w:rsid w:val="00453366"/>
    <w:rsid w:val="00454016"/>
    <w:rsid w:val="00455DE6"/>
    <w:rsid w:val="004621CC"/>
    <w:rsid w:val="00470CFA"/>
    <w:rsid w:val="00475ADE"/>
    <w:rsid w:val="004818C6"/>
    <w:rsid w:val="00485A2B"/>
    <w:rsid w:val="004876FB"/>
    <w:rsid w:val="00487D73"/>
    <w:rsid w:val="00490C41"/>
    <w:rsid w:val="00494F77"/>
    <w:rsid w:val="004A28F6"/>
    <w:rsid w:val="004A5C64"/>
    <w:rsid w:val="004A5CB0"/>
    <w:rsid w:val="004B3468"/>
    <w:rsid w:val="004B350A"/>
    <w:rsid w:val="004B4958"/>
    <w:rsid w:val="004C0C9A"/>
    <w:rsid w:val="004C2076"/>
    <w:rsid w:val="004C38CC"/>
    <w:rsid w:val="004C4000"/>
    <w:rsid w:val="004C45D9"/>
    <w:rsid w:val="004C512C"/>
    <w:rsid w:val="004C521E"/>
    <w:rsid w:val="004C55DE"/>
    <w:rsid w:val="004D18BE"/>
    <w:rsid w:val="004D244B"/>
    <w:rsid w:val="004D5DD2"/>
    <w:rsid w:val="004D63C1"/>
    <w:rsid w:val="004D790A"/>
    <w:rsid w:val="004D7AE4"/>
    <w:rsid w:val="004E0CB9"/>
    <w:rsid w:val="004E2C33"/>
    <w:rsid w:val="004E674F"/>
    <w:rsid w:val="004F6B1E"/>
    <w:rsid w:val="00502C31"/>
    <w:rsid w:val="00503D2E"/>
    <w:rsid w:val="005060BE"/>
    <w:rsid w:val="005159F1"/>
    <w:rsid w:val="005201A3"/>
    <w:rsid w:val="00540C21"/>
    <w:rsid w:val="00543AE5"/>
    <w:rsid w:val="0054583A"/>
    <w:rsid w:val="0054746E"/>
    <w:rsid w:val="00547836"/>
    <w:rsid w:val="005527E1"/>
    <w:rsid w:val="0055389F"/>
    <w:rsid w:val="005551AD"/>
    <w:rsid w:val="00556BB7"/>
    <w:rsid w:val="005614D2"/>
    <w:rsid w:val="00563828"/>
    <w:rsid w:val="00563B67"/>
    <w:rsid w:val="005662BB"/>
    <w:rsid w:val="00575FFB"/>
    <w:rsid w:val="00586704"/>
    <w:rsid w:val="005878F7"/>
    <w:rsid w:val="005932FC"/>
    <w:rsid w:val="00595590"/>
    <w:rsid w:val="005A0140"/>
    <w:rsid w:val="005A0818"/>
    <w:rsid w:val="005A2D36"/>
    <w:rsid w:val="005A49E1"/>
    <w:rsid w:val="005A7D8B"/>
    <w:rsid w:val="005C49A2"/>
    <w:rsid w:val="005C63CA"/>
    <w:rsid w:val="005C7425"/>
    <w:rsid w:val="005C74B4"/>
    <w:rsid w:val="005D4097"/>
    <w:rsid w:val="005D521E"/>
    <w:rsid w:val="005E2947"/>
    <w:rsid w:val="005E503B"/>
    <w:rsid w:val="00603D3C"/>
    <w:rsid w:val="006107FA"/>
    <w:rsid w:val="0061490E"/>
    <w:rsid w:val="00622345"/>
    <w:rsid w:val="0064274D"/>
    <w:rsid w:val="006430C7"/>
    <w:rsid w:val="00646FFC"/>
    <w:rsid w:val="00651059"/>
    <w:rsid w:val="00653F2B"/>
    <w:rsid w:val="00654A59"/>
    <w:rsid w:val="00655752"/>
    <w:rsid w:val="00657407"/>
    <w:rsid w:val="00660249"/>
    <w:rsid w:val="00665FB6"/>
    <w:rsid w:val="006675F4"/>
    <w:rsid w:val="00670AA2"/>
    <w:rsid w:val="00671320"/>
    <w:rsid w:val="00684DD0"/>
    <w:rsid w:val="0068551E"/>
    <w:rsid w:val="00687B4D"/>
    <w:rsid w:val="00690482"/>
    <w:rsid w:val="00697781"/>
    <w:rsid w:val="006A3B70"/>
    <w:rsid w:val="006A3C2E"/>
    <w:rsid w:val="006A3DA6"/>
    <w:rsid w:val="006A5F9F"/>
    <w:rsid w:val="006B179A"/>
    <w:rsid w:val="006B1EA8"/>
    <w:rsid w:val="006B36C6"/>
    <w:rsid w:val="006B42B6"/>
    <w:rsid w:val="006C138C"/>
    <w:rsid w:val="006C4C32"/>
    <w:rsid w:val="006C58E1"/>
    <w:rsid w:val="006C6F25"/>
    <w:rsid w:val="006C7150"/>
    <w:rsid w:val="006D1C79"/>
    <w:rsid w:val="006D3299"/>
    <w:rsid w:val="006F0949"/>
    <w:rsid w:val="006F3AE3"/>
    <w:rsid w:val="006F585A"/>
    <w:rsid w:val="006F6567"/>
    <w:rsid w:val="00700371"/>
    <w:rsid w:val="00704401"/>
    <w:rsid w:val="007054DA"/>
    <w:rsid w:val="00707DDE"/>
    <w:rsid w:val="007129DA"/>
    <w:rsid w:val="007135CA"/>
    <w:rsid w:val="00716131"/>
    <w:rsid w:val="007163F1"/>
    <w:rsid w:val="00717AEE"/>
    <w:rsid w:val="00730661"/>
    <w:rsid w:val="0074170C"/>
    <w:rsid w:val="00753B17"/>
    <w:rsid w:val="0076179D"/>
    <w:rsid w:val="007671B7"/>
    <w:rsid w:val="00767E37"/>
    <w:rsid w:val="00771076"/>
    <w:rsid w:val="007730BE"/>
    <w:rsid w:val="00781278"/>
    <w:rsid w:val="00781501"/>
    <w:rsid w:val="00786FAA"/>
    <w:rsid w:val="00792A64"/>
    <w:rsid w:val="00793BD2"/>
    <w:rsid w:val="007B55DB"/>
    <w:rsid w:val="007B6CB4"/>
    <w:rsid w:val="007C23FE"/>
    <w:rsid w:val="007C2C9B"/>
    <w:rsid w:val="007D4E74"/>
    <w:rsid w:val="007D50CD"/>
    <w:rsid w:val="007D75DA"/>
    <w:rsid w:val="007E182F"/>
    <w:rsid w:val="007E2336"/>
    <w:rsid w:val="007E4E4D"/>
    <w:rsid w:val="007E7074"/>
    <w:rsid w:val="007F4073"/>
    <w:rsid w:val="007F6693"/>
    <w:rsid w:val="00801006"/>
    <w:rsid w:val="00801BB6"/>
    <w:rsid w:val="00804B65"/>
    <w:rsid w:val="00804C58"/>
    <w:rsid w:val="008173FE"/>
    <w:rsid w:val="008207C1"/>
    <w:rsid w:val="00820B22"/>
    <w:rsid w:val="00825686"/>
    <w:rsid w:val="008344C7"/>
    <w:rsid w:val="00847786"/>
    <w:rsid w:val="008548DE"/>
    <w:rsid w:val="0085698C"/>
    <w:rsid w:val="0085795B"/>
    <w:rsid w:val="00863B31"/>
    <w:rsid w:val="00866438"/>
    <w:rsid w:val="0087193B"/>
    <w:rsid w:val="00872C65"/>
    <w:rsid w:val="00873AA9"/>
    <w:rsid w:val="00875C67"/>
    <w:rsid w:val="00881CA0"/>
    <w:rsid w:val="008A62CE"/>
    <w:rsid w:val="008B0AA5"/>
    <w:rsid w:val="008C6704"/>
    <w:rsid w:val="008D2C8E"/>
    <w:rsid w:val="008D4002"/>
    <w:rsid w:val="008D7672"/>
    <w:rsid w:val="008E0E5E"/>
    <w:rsid w:val="008E54F0"/>
    <w:rsid w:val="008E5B81"/>
    <w:rsid w:val="008F23C7"/>
    <w:rsid w:val="008F5D94"/>
    <w:rsid w:val="00900A0A"/>
    <w:rsid w:val="00903770"/>
    <w:rsid w:val="00904ED1"/>
    <w:rsid w:val="0090734D"/>
    <w:rsid w:val="0091247B"/>
    <w:rsid w:val="00914C0C"/>
    <w:rsid w:val="00917B2B"/>
    <w:rsid w:val="00922D1B"/>
    <w:rsid w:val="009232D6"/>
    <w:rsid w:val="00924219"/>
    <w:rsid w:val="00930EA7"/>
    <w:rsid w:val="00955B65"/>
    <w:rsid w:val="00964C57"/>
    <w:rsid w:val="0096671C"/>
    <w:rsid w:val="00980A8E"/>
    <w:rsid w:val="00987018"/>
    <w:rsid w:val="00990CA5"/>
    <w:rsid w:val="0099255C"/>
    <w:rsid w:val="00993CA0"/>
    <w:rsid w:val="009A2167"/>
    <w:rsid w:val="009A2A2C"/>
    <w:rsid w:val="009A395F"/>
    <w:rsid w:val="009B28C3"/>
    <w:rsid w:val="009B6C61"/>
    <w:rsid w:val="009C2048"/>
    <w:rsid w:val="009C35F9"/>
    <w:rsid w:val="009D4B03"/>
    <w:rsid w:val="009D7401"/>
    <w:rsid w:val="009E3E75"/>
    <w:rsid w:val="009F4F27"/>
    <w:rsid w:val="009F6786"/>
    <w:rsid w:val="00A00A12"/>
    <w:rsid w:val="00A027D6"/>
    <w:rsid w:val="00A02DD3"/>
    <w:rsid w:val="00A04A22"/>
    <w:rsid w:val="00A14A8B"/>
    <w:rsid w:val="00A14DB7"/>
    <w:rsid w:val="00A24B17"/>
    <w:rsid w:val="00A2773F"/>
    <w:rsid w:val="00A32D9A"/>
    <w:rsid w:val="00A34D38"/>
    <w:rsid w:val="00A34F3C"/>
    <w:rsid w:val="00A35EC5"/>
    <w:rsid w:val="00A37724"/>
    <w:rsid w:val="00A408E1"/>
    <w:rsid w:val="00A46940"/>
    <w:rsid w:val="00A63608"/>
    <w:rsid w:val="00A650A7"/>
    <w:rsid w:val="00A673D4"/>
    <w:rsid w:val="00A73353"/>
    <w:rsid w:val="00A74DD7"/>
    <w:rsid w:val="00A83AC6"/>
    <w:rsid w:val="00A9128E"/>
    <w:rsid w:val="00A92BE3"/>
    <w:rsid w:val="00A960A8"/>
    <w:rsid w:val="00A96512"/>
    <w:rsid w:val="00AA1471"/>
    <w:rsid w:val="00AA1EBA"/>
    <w:rsid w:val="00AA3DB6"/>
    <w:rsid w:val="00AB1AC5"/>
    <w:rsid w:val="00AB1E8D"/>
    <w:rsid w:val="00AB61A6"/>
    <w:rsid w:val="00AB7481"/>
    <w:rsid w:val="00AD7B58"/>
    <w:rsid w:val="00AE2866"/>
    <w:rsid w:val="00AE2977"/>
    <w:rsid w:val="00AF2568"/>
    <w:rsid w:val="00AF498F"/>
    <w:rsid w:val="00AF5E80"/>
    <w:rsid w:val="00AF7658"/>
    <w:rsid w:val="00B04543"/>
    <w:rsid w:val="00B052DD"/>
    <w:rsid w:val="00B07704"/>
    <w:rsid w:val="00B16786"/>
    <w:rsid w:val="00B24F24"/>
    <w:rsid w:val="00B27764"/>
    <w:rsid w:val="00B30CA8"/>
    <w:rsid w:val="00B32D77"/>
    <w:rsid w:val="00B36CE8"/>
    <w:rsid w:val="00B42B75"/>
    <w:rsid w:val="00B44B0F"/>
    <w:rsid w:val="00B477C9"/>
    <w:rsid w:val="00B52849"/>
    <w:rsid w:val="00B566C9"/>
    <w:rsid w:val="00B62E85"/>
    <w:rsid w:val="00B6583E"/>
    <w:rsid w:val="00B667A5"/>
    <w:rsid w:val="00B67FEB"/>
    <w:rsid w:val="00B73DFE"/>
    <w:rsid w:val="00B83DE7"/>
    <w:rsid w:val="00B91541"/>
    <w:rsid w:val="00B921BD"/>
    <w:rsid w:val="00B9468A"/>
    <w:rsid w:val="00BA20FB"/>
    <w:rsid w:val="00BA27F2"/>
    <w:rsid w:val="00BA3B14"/>
    <w:rsid w:val="00BA6AE9"/>
    <w:rsid w:val="00BB39EE"/>
    <w:rsid w:val="00BB66E0"/>
    <w:rsid w:val="00BD1B0D"/>
    <w:rsid w:val="00BD5101"/>
    <w:rsid w:val="00BD76A8"/>
    <w:rsid w:val="00BE1E16"/>
    <w:rsid w:val="00BF7FB0"/>
    <w:rsid w:val="00C05385"/>
    <w:rsid w:val="00C12CEB"/>
    <w:rsid w:val="00C16704"/>
    <w:rsid w:val="00C23C5B"/>
    <w:rsid w:val="00C30120"/>
    <w:rsid w:val="00C33AF2"/>
    <w:rsid w:val="00C35657"/>
    <w:rsid w:val="00C37CEE"/>
    <w:rsid w:val="00C4016C"/>
    <w:rsid w:val="00C4297A"/>
    <w:rsid w:val="00C501B7"/>
    <w:rsid w:val="00C622B7"/>
    <w:rsid w:val="00C67EF8"/>
    <w:rsid w:val="00C87B33"/>
    <w:rsid w:val="00C92255"/>
    <w:rsid w:val="00C94FA5"/>
    <w:rsid w:val="00C95FFF"/>
    <w:rsid w:val="00CA42B9"/>
    <w:rsid w:val="00CA7427"/>
    <w:rsid w:val="00CC6F28"/>
    <w:rsid w:val="00CD426A"/>
    <w:rsid w:val="00CD47B9"/>
    <w:rsid w:val="00CD5935"/>
    <w:rsid w:val="00CE199B"/>
    <w:rsid w:val="00CE2161"/>
    <w:rsid w:val="00CF4098"/>
    <w:rsid w:val="00CF7E7B"/>
    <w:rsid w:val="00D0344A"/>
    <w:rsid w:val="00D04DAA"/>
    <w:rsid w:val="00D11EF0"/>
    <w:rsid w:val="00D17003"/>
    <w:rsid w:val="00D22EA8"/>
    <w:rsid w:val="00D26065"/>
    <w:rsid w:val="00D266D6"/>
    <w:rsid w:val="00D3033E"/>
    <w:rsid w:val="00D35560"/>
    <w:rsid w:val="00D37EF5"/>
    <w:rsid w:val="00D40BDD"/>
    <w:rsid w:val="00D53CA7"/>
    <w:rsid w:val="00D56305"/>
    <w:rsid w:val="00D646AF"/>
    <w:rsid w:val="00D66E63"/>
    <w:rsid w:val="00D67A01"/>
    <w:rsid w:val="00D702BE"/>
    <w:rsid w:val="00D73F85"/>
    <w:rsid w:val="00D82EFD"/>
    <w:rsid w:val="00D9512A"/>
    <w:rsid w:val="00D95455"/>
    <w:rsid w:val="00DA03FD"/>
    <w:rsid w:val="00DA3B06"/>
    <w:rsid w:val="00DB3EA1"/>
    <w:rsid w:val="00DB564B"/>
    <w:rsid w:val="00DD2BAD"/>
    <w:rsid w:val="00DE6544"/>
    <w:rsid w:val="00E009FB"/>
    <w:rsid w:val="00E04C8D"/>
    <w:rsid w:val="00E17757"/>
    <w:rsid w:val="00E20654"/>
    <w:rsid w:val="00E22D15"/>
    <w:rsid w:val="00E30545"/>
    <w:rsid w:val="00E54440"/>
    <w:rsid w:val="00E54D84"/>
    <w:rsid w:val="00E60AB8"/>
    <w:rsid w:val="00E64769"/>
    <w:rsid w:val="00E76966"/>
    <w:rsid w:val="00E80DD5"/>
    <w:rsid w:val="00E92F0B"/>
    <w:rsid w:val="00E95479"/>
    <w:rsid w:val="00EA2B2B"/>
    <w:rsid w:val="00EA2FA2"/>
    <w:rsid w:val="00EA7927"/>
    <w:rsid w:val="00EB47D8"/>
    <w:rsid w:val="00EC0282"/>
    <w:rsid w:val="00EC5DCF"/>
    <w:rsid w:val="00EC7683"/>
    <w:rsid w:val="00ED00DE"/>
    <w:rsid w:val="00ED0D9B"/>
    <w:rsid w:val="00ED1EE0"/>
    <w:rsid w:val="00ED3DB1"/>
    <w:rsid w:val="00EE55F5"/>
    <w:rsid w:val="00EF2980"/>
    <w:rsid w:val="00EF406E"/>
    <w:rsid w:val="00F01DA3"/>
    <w:rsid w:val="00F03AD0"/>
    <w:rsid w:val="00F043D7"/>
    <w:rsid w:val="00F07920"/>
    <w:rsid w:val="00F20837"/>
    <w:rsid w:val="00F234A7"/>
    <w:rsid w:val="00F24600"/>
    <w:rsid w:val="00F257D8"/>
    <w:rsid w:val="00F30626"/>
    <w:rsid w:val="00F35F69"/>
    <w:rsid w:val="00F4411E"/>
    <w:rsid w:val="00F470BA"/>
    <w:rsid w:val="00F5039E"/>
    <w:rsid w:val="00F550EB"/>
    <w:rsid w:val="00F55388"/>
    <w:rsid w:val="00F6518F"/>
    <w:rsid w:val="00F713C7"/>
    <w:rsid w:val="00F72AF0"/>
    <w:rsid w:val="00F732A9"/>
    <w:rsid w:val="00F76AB2"/>
    <w:rsid w:val="00F76CE8"/>
    <w:rsid w:val="00F95BB6"/>
    <w:rsid w:val="00F974F9"/>
    <w:rsid w:val="00FA0102"/>
    <w:rsid w:val="00FA6BF8"/>
    <w:rsid w:val="00FB17AD"/>
    <w:rsid w:val="00FB1A30"/>
    <w:rsid w:val="00FB3ABA"/>
    <w:rsid w:val="00FB79EB"/>
    <w:rsid w:val="00FC5BA8"/>
    <w:rsid w:val="00FE0363"/>
    <w:rsid w:val="00FE4347"/>
    <w:rsid w:val="00FE4D42"/>
    <w:rsid w:val="00FE56EC"/>
    <w:rsid w:val="00FE6DA1"/>
    <w:rsid w:val="00FF3AA7"/>
    <w:rsid w:val="00FF6071"/>
    <w:rsid w:val="19944B8E"/>
    <w:rsid w:val="36CB17A0"/>
    <w:rsid w:val="3C655B72"/>
    <w:rsid w:val="496F62BB"/>
    <w:rsid w:val="7D4714D7"/>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Arial"/>
      <w:sz w:val="22"/>
      <w:szCs w:val="22"/>
      <w:lang w:val="en-US" w:eastAsia="en-US" w:bidi="ar-SA"/>
    </w:rPr>
  </w:style>
  <w:style w:type="paragraph" w:styleId="2">
    <w:name w:val="heading 1"/>
    <w:basedOn w:val="1"/>
    <w:next w:val="3"/>
    <w:link w:val="20"/>
    <w:autoRedefine/>
    <w:qFormat/>
    <w:uiPriority w:val="0"/>
    <w:pPr>
      <w:keepNext/>
      <w:numPr>
        <w:ilvl w:val="0"/>
        <w:numId w:val="1"/>
      </w:numPr>
      <w:pBdr>
        <w:top w:val="single" w:color="auto" w:sz="4" w:space="1"/>
        <w:left w:val="single" w:color="auto" w:sz="4" w:space="4"/>
        <w:bottom w:val="single" w:color="auto" w:sz="4" w:space="1"/>
        <w:right w:val="single" w:color="auto" w:sz="4" w:space="4"/>
        <w:between w:val="single" w:color="auto" w:sz="4" w:space="1"/>
      </w:pBdr>
      <w:shd w:val="clear" w:color="auto" w:fill="A8D08D"/>
      <w:spacing w:after="0" w:line="240" w:lineRule="auto"/>
      <w:outlineLvl w:val="0"/>
    </w:pPr>
    <w:rPr>
      <w:rFonts w:ascii="Arial" w:hAnsi="Arial" w:eastAsia="Times New Roman" w:cs="Times New Roman"/>
      <w:b/>
      <w:color w:val="000000"/>
      <w:sz w:val="24"/>
      <w:szCs w:val="24"/>
      <w:lang w:val="en-AU"/>
    </w:rPr>
  </w:style>
  <w:style w:type="paragraph" w:styleId="3">
    <w:name w:val="heading 2"/>
    <w:basedOn w:val="1"/>
    <w:next w:val="1"/>
    <w:link w:val="21"/>
    <w:semiHidden/>
    <w:unhideWhenUsed/>
    <w:qFormat/>
    <w:uiPriority w:val="9"/>
    <w:pPr>
      <w:keepNext/>
      <w:spacing w:before="240" w:after="60"/>
      <w:outlineLvl w:val="1"/>
    </w:pPr>
    <w:rPr>
      <w:rFonts w:ascii="Calibri Light" w:hAnsi="Calibri Light" w:eastAsia="Times New Roman" w:cs="Times New Roman"/>
      <w:b/>
      <w:bCs/>
      <w:i/>
      <w:iCs/>
      <w:sz w:val="28"/>
      <w:szCs w:val="28"/>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annotation reference"/>
    <w:semiHidden/>
    <w:unhideWhenUsed/>
    <w:qFormat/>
    <w:uiPriority w:val="99"/>
    <w:rPr>
      <w:sz w:val="16"/>
      <w:szCs w:val="16"/>
    </w:rPr>
  </w:style>
  <w:style w:type="paragraph" w:styleId="7">
    <w:name w:val="annotation text"/>
    <w:basedOn w:val="1"/>
    <w:link w:val="22"/>
    <w:unhideWhenUsed/>
    <w:qFormat/>
    <w:uiPriority w:val="99"/>
    <w:rPr>
      <w:sz w:val="20"/>
      <w:szCs w:val="20"/>
    </w:rPr>
  </w:style>
  <w:style w:type="paragraph" w:styleId="8">
    <w:name w:val="annotation subject"/>
    <w:basedOn w:val="7"/>
    <w:next w:val="7"/>
    <w:link w:val="23"/>
    <w:semiHidden/>
    <w:unhideWhenUsed/>
    <w:qFormat/>
    <w:uiPriority w:val="99"/>
    <w:rPr>
      <w:b/>
      <w:bCs/>
    </w:rPr>
  </w:style>
  <w:style w:type="paragraph" w:styleId="9">
    <w:name w:val="footer"/>
    <w:basedOn w:val="1"/>
    <w:link w:val="18"/>
    <w:unhideWhenUsed/>
    <w:qFormat/>
    <w:uiPriority w:val="99"/>
    <w:pPr>
      <w:tabs>
        <w:tab w:val="center" w:pos="4680"/>
        <w:tab w:val="right" w:pos="9360"/>
      </w:tabs>
      <w:spacing w:after="0" w:line="240" w:lineRule="auto"/>
    </w:pPr>
  </w:style>
  <w:style w:type="character" w:styleId="10">
    <w:name w:val="footnote reference"/>
    <w:semiHidden/>
    <w:unhideWhenUsed/>
    <w:qFormat/>
    <w:uiPriority w:val="99"/>
    <w:rPr>
      <w:vertAlign w:val="superscript"/>
    </w:rPr>
  </w:style>
  <w:style w:type="paragraph" w:styleId="11">
    <w:name w:val="footnote text"/>
    <w:basedOn w:val="1"/>
    <w:link w:val="24"/>
    <w:semiHidden/>
    <w:unhideWhenUsed/>
    <w:qFormat/>
    <w:uiPriority w:val="99"/>
    <w:rPr>
      <w:sz w:val="20"/>
      <w:szCs w:val="20"/>
    </w:rPr>
  </w:style>
  <w:style w:type="paragraph" w:styleId="12">
    <w:name w:val="header"/>
    <w:basedOn w:val="1"/>
    <w:link w:val="17"/>
    <w:unhideWhenUsed/>
    <w:qFormat/>
    <w:uiPriority w:val="99"/>
    <w:pPr>
      <w:tabs>
        <w:tab w:val="center" w:pos="4680"/>
        <w:tab w:val="right" w:pos="9360"/>
      </w:tabs>
      <w:spacing w:after="0" w:line="240" w:lineRule="auto"/>
    </w:pPr>
  </w:style>
  <w:style w:type="paragraph" w:styleId="13">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4">
    <w:name w:val="Strong"/>
    <w:qFormat/>
    <w:uiPriority w:val="22"/>
    <w:rPr>
      <w:b/>
      <w:bCs/>
    </w:rPr>
  </w:style>
  <w:style w:type="table" w:styleId="15">
    <w:name w:val="Table Grid"/>
    <w:basedOn w:val="5"/>
    <w:qFormat/>
    <w:uiPriority w:val="59"/>
    <w:rPr>
      <w:rFonts w:eastAsia="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link w:val="19"/>
    <w:qFormat/>
    <w:uiPriority w:val="34"/>
    <w:pPr>
      <w:ind w:left="720"/>
      <w:contextualSpacing/>
    </w:pPr>
  </w:style>
  <w:style w:type="character" w:customStyle="1" w:styleId="17">
    <w:name w:val="Header Char"/>
    <w:basedOn w:val="4"/>
    <w:link w:val="12"/>
    <w:qFormat/>
    <w:uiPriority w:val="99"/>
  </w:style>
  <w:style w:type="character" w:customStyle="1" w:styleId="18">
    <w:name w:val="Footer Char"/>
    <w:basedOn w:val="4"/>
    <w:link w:val="9"/>
    <w:qFormat/>
    <w:uiPriority w:val="99"/>
  </w:style>
  <w:style w:type="character" w:customStyle="1" w:styleId="19">
    <w:name w:val="List Paragraph Char"/>
    <w:basedOn w:val="4"/>
    <w:link w:val="16"/>
    <w:qFormat/>
    <w:locked/>
    <w:uiPriority w:val="34"/>
  </w:style>
  <w:style w:type="character" w:customStyle="1" w:styleId="20">
    <w:name w:val="Heading 1 Char"/>
    <w:link w:val="2"/>
    <w:qFormat/>
    <w:uiPriority w:val="0"/>
    <w:rPr>
      <w:rFonts w:ascii="Arial" w:hAnsi="Arial" w:eastAsia="Times New Roman" w:cs="Times New Roman"/>
      <w:b/>
      <w:color w:val="000000"/>
      <w:sz w:val="24"/>
      <w:szCs w:val="24"/>
      <w:shd w:val="clear" w:color="auto" w:fill="A8D08D"/>
      <w:lang w:val="en-AU"/>
    </w:rPr>
  </w:style>
  <w:style w:type="character" w:customStyle="1" w:styleId="21">
    <w:name w:val="Heading 2 Char"/>
    <w:link w:val="3"/>
    <w:semiHidden/>
    <w:qFormat/>
    <w:uiPriority w:val="9"/>
    <w:rPr>
      <w:rFonts w:ascii="Calibri Light" w:hAnsi="Calibri Light" w:eastAsia="Times New Roman" w:cs="Times New Roman"/>
      <w:b/>
      <w:bCs/>
      <w:i/>
      <w:iCs/>
      <w:sz w:val="28"/>
      <w:szCs w:val="28"/>
    </w:rPr>
  </w:style>
  <w:style w:type="character" w:customStyle="1" w:styleId="22">
    <w:name w:val="Comment Text Char"/>
    <w:link w:val="7"/>
    <w:qFormat/>
    <w:uiPriority w:val="99"/>
    <w:rPr>
      <w:lang w:val="en-US" w:eastAsia="en-US"/>
    </w:rPr>
  </w:style>
  <w:style w:type="character" w:customStyle="1" w:styleId="23">
    <w:name w:val="Comment Subject Char"/>
    <w:link w:val="8"/>
    <w:semiHidden/>
    <w:qFormat/>
    <w:uiPriority w:val="99"/>
    <w:rPr>
      <w:b/>
      <w:bCs/>
      <w:lang w:val="en-US" w:eastAsia="en-US"/>
    </w:rPr>
  </w:style>
  <w:style w:type="character" w:customStyle="1" w:styleId="24">
    <w:name w:val="Footnote Text Char"/>
    <w:link w:val="11"/>
    <w:semiHidden/>
    <w:qFormat/>
    <w:uiPriority w:val="99"/>
    <w:rPr>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D17188-3429-4188-AD64-6AED2A6A81A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1548</Words>
  <Characters>8829</Characters>
  <Lines>73</Lines>
  <Paragraphs>20</Paragraphs>
  <TotalTime>30</TotalTime>
  <ScaleCrop>false</ScaleCrop>
  <LinksUpToDate>false</LinksUpToDate>
  <CharactersWithSpaces>10357</CharactersWithSpaces>
  <Application>WPS Office_12.2.0.21546_F1E327BC-269C-435d-A152-05C5408002CA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2025-07-03T09:26:00Z</dcterms:created>
  <dc:creator>atif</dc:creator>
  <cp:lastModifiedBy>Hp</cp:lastModifiedBy>
  <cp:lastPrinted>2025-07-01T06:19:00Z</cp:lastPrinted>
  <dcterms:modified xsi:type="dcterms:W3CDTF">2025-07-04T05:03:45Z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9af6615fa8b05f8516f19f909826c8ec3c397661b624cf45731c53a0e1e217b8</vt:lpwstr>
  </property>
  <property fmtid="{D5CDD505-2E9C-101B-9397-08002B2CF9AE}" pid="3" name="MSIP_Label_defa4170-0d19-0005-0004-bc88714345d2_Enabled">
    <vt:lpwstr>true</vt:lpwstr>
  </property>
  <property fmtid="{D5CDD505-2E9C-101B-9397-08002B2CF9AE}" pid="4" name="MSIP_Label_defa4170-0d19-0005-0004-bc88714345d2_SetDate">
    <vt:lpwstr>2025-07-03T06:54:52Z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045595eb-d971-430b-81f3-7638cf5206cc</vt:lpwstr>
  </property>
  <property fmtid="{D5CDD505-2E9C-101B-9397-08002B2CF9AE}" pid="8" name="MSIP_Label_defa4170-0d19-0005-0004-bc88714345d2_ActionId">
    <vt:lpwstr>908c8e94-096d-403a-87b7-ca60f6f9d9fa</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KSOProductBuildVer">
    <vt:lpwstr>1033-12.2.0.21546</vt:lpwstr>
  </property>
  <property fmtid="{D5CDD505-2E9C-101B-9397-08002B2CF9AE}" pid="12" name="ICV">
    <vt:lpwstr>34379D48E95F43F3842B6DE604650AC0_12</vt:lpwstr>
  </property>
</Properties>
</file>